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40" w:rsidRDefault="002E4612" w:rsidP="00621640">
      <w:pPr>
        <w:jc w:val="center"/>
        <w:rPr>
          <w:rFonts w:ascii="Times New Roman" w:hAnsi="Times New Roman" w:cs="Times New Roman"/>
          <w:b/>
          <w:color w:val="1A1A1A"/>
          <w:sz w:val="24"/>
          <w:szCs w:val="24"/>
          <w:shd w:val="clear" w:color="auto" w:fill="FFFFFF"/>
        </w:rPr>
      </w:pPr>
      <w:r>
        <w:rPr>
          <w:rFonts w:ascii="Times New Roman" w:hAnsi="Times New Roman" w:cs="Times New Roman"/>
          <w:b/>
          <w:noProof/>
          <w:color w:val="1A1A1A"/>
          <w:sz w:val="24"/>
          <w:szCs w:val="24"/>
          <w:shd w:val="clear" w:color="auto" w:fill="FFFFFF"/>
          <w:lang w:eastAsia="ru-RU"/>
        </w:rPr>
        <w:drawing>
          <wp:inline distT="0" distB="0" distL="0" distR="0">
            <wp:extent cx="9398000" cy="6834909"/>
            <wp:effectExtent l="19050" t="0" r="0" b="0"/>
            <wp:docPr id="1" name="Рисунок 1" descr="C:\Users\User\Pictures\2023-10-2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0-26\001.jpg"/>
                    <pic:cNvPicPr>
                      <a:picLocks noChangeAspect="1" noChangeArrowheads="1"/>
                    </pic:cNvPicPr>
                  </pic:nvPicPr>
                  <pic:blipFill>
                    <a:blip r:embed="rId8" cstate="print"/>
                    <a:srcRect/>
                    <a:stretch>
                      <a:fillRect/>
                    </a:stretch>
                  </pic:blipFill>
                  <pic:spPr bwMode="auto">
                    <a:xfrm>
                      <a:off x="0" y="0"/>
                      <a:ext cx="9398000" cy="6834909"/>
                    </a:xfrm>
                    <a:prstGeom prst="rect">
                      <a:avLst/>
                    </a:prstGeom>
                    <a:noFill/>
                    <a:ln w="9525">
                      <a:noFill/>
                      <a:miter lim="800000"/>
                      <a:headEnd/>
                      <a:tailEnd/>
                    </a:ln>
                  </pic:spPr>
                </pic:pic>
              </a:graphicData>
            </a:graphic>
          </wp:inline>
        </w:drawing>
      </w:r>
      <w:r w:rsidR="00621640" w:rsidRPr="00621640">
        <w:rPr>
          <w:rFonts w:ascii="Times New Roman" w:hAnsi="Times New Roman" w:cs="Times New Roman"/>
          <w:b/>
          <w:color w:val="1A1A1A"/>
          <w:sz w:val="24"/>
          <w:szCs w:val="24"/>
          <w:shd w:val="clear" w:color="auto" w:fill="FFFFFF"/>
        </w:rPr>
        <w:lastRenderedPageBreak/>
        <w:t>1.Паспорт Программы.</w:t>
      </w:r>
    </w:p>
    <w:tbl>
      <w:tblPr>
        <w:tblStyle w:val="a3"/>
        <w:tblW w:w="15026" w:type="dxa"/>
        <w:tblInd w:w="-459" w:type="dxa"/>
        <w:tblLook w:val="04A0"/>
      </w:tblPr>
      <w:tblGrid>
        <w:gridCol w:w="3119"/>
        <w:gridCol w:w="11907"/>
      </w:tblGrid>
      <w:tr w:rsidR="00621640" w:rsidTr="0076045C">
        <w:tc>
          <w:tcPr>
            <w:tcW w:w="3119" w:type="dxa"/>
          </w:tcPr>
          <w:p w:rsidR="00621640" w:rsidRDefault="00621640" w:rsidP="00BC2366">
            <w:pPr>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w:t>
            </w:r>
            <w:r w:rsidR="00BC2366">
              <w:rPr>
                <w:rFonts w:ascii="Times New Roman" w:hAnsi="Times New Roman" w:cs="Times New Roman"/>
                <w:b/>
                <w:sz w:val="24"/>
                <w:szCs w:val="24"/>
              </w:rPr>
              <w:t>П</w:t>
            </w:r>
            <w:r>
              <w:rPr>
                <w:rFonts w:ascii="Times New Roman" w:hAnsi="Times New Roman" w:cs="Times New Roman"/>
                <w:b/>
                <w:sz w:val="24"/>
                <w:szCs w:val="24"/>
              </w:rPr>
              <w:t>рограммы</w:t>
            </w:r>
          </w:p>
        </w:tc>
        <w:tc>
          <w:tcPr>
            <w:tcW w:w="11907" w:type="dxa"/>
          </w:tcPr>
          <w:p w:rsidR="00621640" w:rsidRPr="00886615" w:rsidRDefault="00886615" w:rsidP="00F53805">
            <w:pPr>
              <w:rPr>
                <w:rFonts w:ascii="Times New Roman" w:hAnsi="Times New Roman" w:cs="Times New Roman"/>
                <w:sz w:val="24"/>
                <w:szCs w:val="24"/>
              </w:rPr>
            </w:pPr>
            <w:r w:rsidRPr="00886615">
              <w:rPr>
                <w:rFonts w:ascii="Times New Roman" w:hAnsi="Times New Roman" w:cs="Times New Roman"/>
                <w:sz w:val="24"/>
                <w:szCs w:val="24"/>
              </w:rPr>
              <w:t xml:space="preserve">Программа профилактики </w:t>
            </w:r>
            <w:r w:rsidR="00F53805">
              <w:rPr>
                <w:rFonts w:ascii="Times New Roman" w:hAnsi="Times New Roman" w:cs="Times New Roman"/>
                <w:sz w:val="24"/>
                <w:szCs w:val="24"/>
              </w:rPr>
              <w:t xml:space="preserve">употребления </w:t>
            </w:r>
            <w:proofErr w:type="spellStart"/>
            <w:r w:rsidR="00F53805">
              <w:rPr>
                <w:rFonts w:ascii="Times New Roman" w:hAnsi="Times New Roman" w:cs="Times New Roman"/>
                <w:sz w:val="24"/>
                <w:szCs w:val="24"/>
              </w:rPr>
              <w:t>психоактивных</w:t>
            </w:r>
            <w:proofErr w:type="spellEnd"/>
            <w:r w:rsidR="00F53805">
              <w:rPr>
                <w:rFonts w:ascii="Times New Roman" w:hAnsi="Times New Roman" w:cs="Times New Roman"/>
                <w:sz w:val="24"/>
                <w:szCs w:val="24"/>
              </w:rPr>
              <w:t xml:space="preserve"> веществ</w:t>
            </w:r>
          </w:p>
        </w:tc>
      </w:tr>
      <w:tr w:rsidR="00621640" w:rsidTr="0076045C">
        <w:tc>
          <w:tcPr>
            <w:tcW w:w="3119" w:type="dxa"/>
          </w:tcPr>
          <w:p w:rsidR="00621640" w:rsidRDefault="00886615" w:rsidP="00621640">
            <w:pPr>
              <w:jc w:val="center"/>
              <w:rPr>
                <w:rFonts w:ascii="Times New Roman" w:hAnsi="Times New Roman" w:cs="Times New Roman"/>
                <w:b/>
                <w:sz w:val="24"/>
                <w:szCs w:val="24"/>
              </w:rPr>
            </w:pPr>
            <w:r>
              <w:rPr>
                <w:rFonts w:ascii="Times New Roman" w:hAnsi="Times New Roman" w:cs="Times New Roman"/>
                <w:b/>
                <w:sz w:val="24"/>
                <w:szCs w:val="24"/>
              </w:rPr>
              <w:t>Цель Программы</w:t>
            </w:r>
          </w:p>
        </w:tc>
        <w:tc>
          <w:tcPr>
            <w:tcW w:w="11907" w:type="dxa"/>
          </w:tcPr>
          <w:p w:rsidR="00621640" w:rsidRPr="009821F5" w:rsidRDefault="00F53805" w:rsidP="00B70BC8">
            <w:pPr>
              <w:shd w:val="clear" w:color="auto" w:fill="FFFFFF"/>
              <w:rPr>
                <w:rFonts w:ascii="Times New Roman" w:hAnsi="Times New Roman" w:cs="Times New Roman"/>
                <w:b/>
                <w:sz w:val="24"/>
                <w:szCs w:val="24"/>
              </w:rPr>
            </w:pPr>
            <w:proofErr w:type="gramStart"/>
            <w:r w:rsidRPr="009821F5">
              <w:rPr>
                <w:rFonts w:ascii="Times New Roman" w:hAnsi="Times New Roman" w:cs="Times New Roman"/>
                <w:sz w:val="24"/>
                <w:szCs w:val="24"/>
              </w:rPr>
              <w:t xml:space="preserve">Формирование негативного отношения ко всем формам употребления </w:t>
            </w:r>
            <w:proofErr w:type="spellStart"/>
            <w:r w:rsidRPr="009821F5">
              <w:rPr>
                <w:rFonts w:ascii="Times New Roman" w:hAnsi="Times New Roman" w:cs="Times New Roman"/>
                <w:sz w:val="24"/>
                <w:szCs w:val="24"/>
              </w:rPr>
              <w:t>психоактивных</w:t>
            </w:r>
            <w:proofErr w:type="spellEnd"/>
            <w:r w:rsidRPr="009821F5">
              <w:rPr>
                <w:rFonts w:ascii="Times New Roman" w:hAnsi="Times New Roman" w:cs="Times New Roman"/>
                <w:sz w:val="24"/>
                <w:szCs w:val="24"/>
              </w:rPr>
              <w:t xml:space="preserve"> веществ (никотина, алкоголя, наркотических и токсических веществ, далее ПАВ),  формирование у </w:t>
            </w:r>
            <w:r w:rsidR="00B70BC8" w:rsidRPr="009821F5">
              <w:rPr>
                <w:rFonts w:ascii="Times New Roman" w:hAnsi="Times New Roman" w:cs="Times New Roman"/>
                <w:sz w:val="24"/>
                <w:szCs w:val="24"/>
              </w:rPr>
              <w:t>обучающихся</w:t>
            </w:r>
            <w:r w:rsidRPr="009821F5">
              <w:rPr>
                <w:rFonts w:ascii="Times New Roman" w:hAnsi="Times New Roman" w:cs="Times New Roman"/>
                <w:sz w:val="24"/>
                <w:szCs w:val="24"/>
              </w:rPr>
              <w:t xml:space="preserve"> потребности в здоровом образе жизни</w:t>
            </w:r>
            <w:proofErr w:type="gramEnd"/>
          </w:p>
        </w:tc>
      </w:tr>
      <w:tr w:rsidR="00621640" w:rsidTr="0076045C">
        <w:tc>
          <w:tcPr>
            <w:tcW w:w="3119" w:type="dxa"/>
          </w:tcPr>
          <w:p w:rsidR="00621640" w:rsidRDefault="00BC2366" w:rsidP="00621640">
            <w:pPr>
              <w:jc w:val="center"/>
              <w:rPr>
                <w:rFonts w:ascii="Times New Roman" w:hAnsi="Times New Roman" w:cs="Times New Roman"/>
                <w:b/>
                <w:sz w:val="24"/>
                <w:szCs w:val="24"/>
              </w:rPr>
            </w:pPr>
            <w:r>
              <w:rPr>
                <w:rFonts w:ascii="Times New Roman" w:hAnsi="Times New Roman" w:cs="Times New Roman"/>
                <w:b/>
                <w:sz w:val="24"/>
                <w:szCs w:val="24"/>
              </w:rPr>
              <w:t>Задачи Программы</w:t>
            </w:r>
          </w:p>
        </w:tc>
        <w:tc>
          <w:tcPr>
            <w:tcW w:w="11907" w:type="dxa"/>
          </w:tcPr>
          <w:p w:rsidR="00BC2366" w:rsidRPr="00B70BC8" w:rsidRDefault="00B70BC8" w:rsidP="00B70BC8">
            <w:pPr>
              <w:pStyle w:val="a4"/>
              <w:numPr>
                <w:ilvl w:val="0"/>
                <w:numId w:val="1"/>
              </w:numPr>
              <w:shd w:val="clear" w:color="auto" w:fill="FFFFFF"/>
              <w:rPr>
                <w:rFonts w:ascii="Times New Roman" w:eastAsia="Times New Roman" w:hAnsi="Times New Roman" w:cs="Times New Roman"/>
                <w:color w:val="1A1A1A"/>
                <w:sz w:val="24"/>
                <w:szCs w:val="24"/>
                <w:lang w:eastAsia="ru-RU"/>
              </w:rPr>
            </w:pPr>
            <w:r w:rsidRPr="00B70BC8">
              <w:rPr>
                <w:rFonts w:ascii="Times New Roman" w:eastAsia="Times New Roman" w:hAnsi="Times New Roman" w:cs="Times New Roman"/>
                <w:color w:val="1A1A1A"/>
                <w:sz w:val="24"/>
                <w:szCs w:val="24"/>
                <w:lang w:eastAsia="ru-RU"/>
              </w:rPr>
              <w:t>Повышение информированности</w:t>
            </w:r>
            <w:r>
              <w:rPr>
                <w:rFonts w:ascii="Times New Roman" w:eastAsia="Times New Roman" w:hAnsi="Times New Roman" w:cs="Times New Roman"/>
                <w:color w:val="1A1A1A"/>
                <w:sz w:val="24"/>
                <w:szCs w:val="24"/>
                <w:lang w:eastAsia="ru-RU"/>
              </w:rPr>
              <w:t xml:space="preserve"> несовершеннолетних о вреде употребления ПАВ</w:t>
            </w:r>
          </w:p>
          <w:p w:rsidR="00BC2366" w:rsidRPr="00BC2366" w:rsidRDefault="00B70BC8" w:rsidP="00BC2366">
            <w:pPr>
              <w:pStyle w:val="a4"/>
              <w:numPr>
                <w:ilvl w:val="0"/>
                <w:numId w:val="1"/>
              </w:num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Формирование негативного отношения к употреблению ПАВ</w:t>
            </w:r>
          </w:p>
          <w:p w:rsidR="00B70BC8" w:rsidRDefault="00B70BC8" w:rsidP="00BC2366">
            <w:pPr>
              <w:pStyle w:val="a4"/>
              <w:numPr>
                <w:ilvl w:val="0"/>
                <w:numId w:val="2"/>
              </w:numPr>
              <w:shd w:val="clear" w:color="auto" w:fill="FFFFFF"/>
              <w:rPr>
                <w:rFonts w:ascii="Times New Roman" w:eastAsia="Times New Roman" w:hAnsi="Times New Roman" w:cs="Times New Roman"/>
                <w:color w:val="1A1A1A"/>
                <w:sz w:val="24"/>
                <w:szCs w:val="24"/>
                <w:lang w:eastAsia="ru-RU"/>
              </w:rPr>
            </w:pPr>
            <w:r w:rsidRPr="00B70BC8">
              <w:rPr>
                <w:rFonts w:ascii="Times New Roman" w:eastAsia="Times New Roman" w:hAnsi="Times New Roman" w:cs="Times New Roman"/>
                <w:color w:val="1A1A1A"/>
                <w:sz w:val="24"/>
                <w:szCs w:val="24"/>
                <w:lang w:eastAsia="ru-RU"/>
              </w:rPr>
              <w:t xml:space="preserve">Формирование личной ответственности за свое поведение, обуславливающие снижение спроса на </w:t>
            </w:r>
            <w:proofErr w:type="spellStart"/>
            <w:r w:rsidRPr="00B70BC8">
              <w:rPr>
                <w:rFonts w:ascii="Times New Roman" w:eastAsia="Times New Roman" w:hAnsi="Times New Roman" w:cs="Times New Roman"/>
                <w:color w:val="1A1A1A"/>
                <w:sz w:val="24"/>
                <w:szCs w:val="24"/>
                <w:lang w:eastAsia="ru-RU"/>
              </w:rPr>
              <w:t>психоактивные</w:t>
            </w:r>
            <w:proofErr w:type="spellEnd"/>
            <w:r w:rsidRPr="00B70BC8">
              <w:rPr>
                <w:rFonts w:ascii="Times New Roman" w:eastAsia="Times New Roman" w:hAnsi="Times New Roman" w:cs="Times New Roman"/>
                <w:color w:val="1A1A1A"/>
                <w:sz w:val="24"/>
                <w:szCs w:val="24"/>
                <w:lang w:eastAsia="ru-RU"/>
              </w:rPr>
              <w:t xml:space="preserve"> вещес</w:t>
            </w:r>
            <w:r>
              <w:rPr>
                <w:rFonts w:ascii="Times New Roman" w:eastAsia="Times New Roman" w:hAnsi="Times New Roman" w:cs="Times New Roman"/>
                <w:color w:val="1A1A1A"/>
                <w:sz w:val="24"/>
                <w:szCs w:val="24"/>
                <w:lang w:eastAsia="ru-RU"/>
              </w:rPr>
              <w:t>тва в детско-подростковой среде</w:t>
            </w:r>
          </w:p>
          <w:p w:rsidR="00BC2366" w:rsidRPr="00BC2366" w:rsidRDefault="00B70BC8" w:rsidP="00BC2366">
            <w:pPr>
              <w:pStyle w:val="a4"/>
              <w:numPr>
                <w:ilvl w:val="0"/>
                <w:numId w:val="2"/>
              </w:num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Повышение уровня осведомленности у сотрудников образовательной организации, законных представителей обучающихся о вреде употребления ПАВ</w:t>
            </w:r>
          </w:p>
          <w:p w:rsidR="00621640" w:rsidRDefault="00621640" w:rsidP="00621640">
            <w:pPr>
              <w:jc w:val="center"/>
              <w:rPr>
                <w:rFonts w:ascii="Times New Roman" w:hAnsi="Times New Roman" w:cs="Times New Roman"/>
                <w:b/>
                <w:sz w:val="24"/>
                <w:szCs w:val="24"/>
              </w:rPr>
            </w:pPr>
          </w:p>
        </w:tc>
      </w:tr>
      <w:tr w:rsidR="00621640" w:rsidTr="0076045C">
        <w:tc>
          <w:tcPr>
            <w:tcW w:w="3119" w:type="dxa"/>
          </w:tcPr>
          <w:p w:rsidR="00621640" w:rsidRDefault="00BC2366" w:rsidP="00621640">
            <w:pPr>
              <w:jc w:val="center"/>
              <w:rPr>
                <w:rFonts w:ascii="Times New Roman" w:hAnsi="Times New Roman" w:cs="Times New Roman"/>
                <w:b/>
                <w:sz w:val="24"/>
                <w:szCs w:val="24"/>
              </w:rPr>
            </w:pPr>
            <w:r>
              <w:rPr>
                <w:rFonts w:ascii="Times New Roman" w:hAnsi="Times New Roman" w:cs="Times New Roman"/>
                <w:b/>
                <w:sz w:val="24"/>
                <w:szCs w:val="24"/>
              </w:rPr>
              <w:t>Сроки реализации Программы</w:t>
            </w:r>
          </w:p>
        </w:tc>
        <w:tc>
          <w:tcPr>
            <w:tcW w:w="11907" w:type="dxa"/>
          </w:tcPr>
          <w:p w:rsidR="00621640" w:rsidRPr="00BC2366" w:rsidRDefault="00BC2366" w:rsidP="00BC2366">
            <w:pPr>
              <w:rPr>
                <w:rFonts w:ascii="Times New Roman" w:hAnsi="Times New Roman" w:cs="Times New Roman"/>
                <w:sz w:val="24"/>
                <w:szCs w:val="24"/>
              </w:rPr>
            </w:pPr>
            <w:r w:rsidRPr="00BC2366">
              <w:rPr>
                <w:rFonts w:ascii="Times New Roman" w:hAnsi="Times New Roman" w:cs="Times New Roman"/>
                <w:sz w:val="24"/>
                <w:szCs w:val="24"/>
              </w:rPr>
              <w:t>2023-2024 учебный год</w:t>
            </w:r>
          </w:p>
        </w:tc>
      </w:tr>
      <w:tr w:rsidR="00621640" w:rsidTr="0076045C">
        <w:tc>
          <w:tcPr>
            <w:tcW w:w="3119" w:type="dxa"/>
          </w:tcPr>
          <w:p w:rsidR="00621640" w:rsidRDefault="00BC2366" w:rsidP="00621640">
            <w:pPr>
              <w:jc w:val="center"/>
              <w:rPr>
                <w:rFonts w:ascii="Times New Roman" w:hAnsi="Times New Roman" w:cs="Times New Roman"/>
                <w:b/>
                <w:sz w:val="24"/>
                <w:szCs w:val="24"/>
              </w:rPr>
            </w:pPr>
            <w:r>
              <w:rPr>
                <w:rFonts w:ascii="Times New Roman" w:hAnsi="Times New Roman" w:cs="Times New Roman"/>
                <w:b/>
                <w:sz w:val="24"/>
                <w:szCs w:val="24"/>
              </w:rPr>
              <w:t>Основные участники Программы</w:t>
            </w:r>
          </w:p>
        </w:tc>
        <w:tc>
          <w:tcPr>
            <w:tcW w:w="11907" w:type="dxa"/>
          </w:tcPr>
          <w:p w:rsidR="00BC2366" w:rsidRPr="00BC2366" w:rsidRDefault="00BC2366" w:rsidP="00BC2366">
            <w:pPr>
              <w:shd w:val="clear" w:color="auto" w:fill="FFFFFF"/>
              <w:rPr>
                <w:rFonts w:ascii="Times New Roman" w:eastAsia="Times New Roman" w:hAnsi="Times New Roman" w:cs="Times New Roman"/>
                <w:color w:val="1A1A1A"/>
                <w:sz w:val="24"/>
                <w:szCs w:val="24"/>
                <w:lang w:eastAsia="ru-RU"/>
              </w:rPr>
            </w:pPr>
            <w:r w:rsidRPr="00BC2366">
              <w:rPr>
                <w:rFonts w:ascii="Times New Roman" w:eastAsia="Times New Roman" w:hAnsi="Times New Roman" w:cs="Times New Roman"/>
                <w:color w:val="1A1A1A"/>
                <w:sz w:val="24"/>
                <w:szCs w:val="24"/>
                <w:lang w:eastAsia="ru-RU"/>
              </w:rPr>
              <w:t>1</w:t>
            </w:r>
            <w:r>
              <w:rPr>
                <w:rFonts w:ascii="Times New Roman" w:eastAsia="Times New Roman" w:hAnsi="Times New Roman" w:cs="Times New Roman"/>
                <w:color w:val="1A1A1A"/>
                <w:sz w:val="24"/>
                <w:szCs w:val="24"/>
                <w:lang w:eastAsia="ru-RU"/>
              </w:rPr>
              <w:t>.</w:t>
            </w:r>
            <w:r w:rsidRPr="00BC2366">
              <w:rPr>
                <w:rFonts w:ascii="Times New Roman" w:eastAsia="Times New Roman" w:hAnsi="Times New Roman" w:cs="Times New Roman"/>
                <w:color w:val="1A1A1A"/>
                <w:sz w:val="24"/>
                <w:szCs w:val="24"/>
                <w:lang w:eastAsia="ru-RU"/>
              </w:rPr>
              <w:t xml:space="preserve"> Педагогический коллектив </w:t>
            </w:r>
            <w:r>
              <w:rPr>
                <w:rFonts w:ascii="Times New Roman" w:eastAsia="Times New Roman" w:hAnsi="Times New Roman" w:cs="Times New Roman"/>
                <w:color w:val="1A1A1A"/>
                <w:sz w:val="24"/>
                <w:szCs w:val="24"/>
                <w:lang w:eastAsia="ru-RU"/>
              </w:rPr>
              <w:t>образовательной организации</w:t>
            </w:r>
            <w:r w:rsidRPr="00BC2366">
              <w:rPr>
                <w:rFonts w:ascii="Times New Roman" w:eastAsia="Times New Roman" w:hAnsi="Times New Roman" w:cs="Times New Roman"/>
                <w:color w:val="1A1A1A"/>
                <w:sz w:val="24"/>
                <w:szCs w:val="24"/>
                <w:lang w:eastAsia="ru-RU"/>
              </w:rPr>
              <w:t>.</w:t>
            </w:r>
          </w:p>
          <w:p w:rsidR="00BC2366" w:rsidRPr="00BC2366" w:rsidRDefault="00BC2366" w:rsidP="00BC2366">
            <w:pPr>
              <w:shd w:val="clear" w:color="auto" w:fill="FFFFFF"/>
              <w:rPr>
                <w:rFonts w:ascii="Times New Roman" w:eastAsia="Times New Roman" w:hAnsi="Times New Roman" w:cs="Times New Roman"/>
                <w:color w:val="1A1A1A"/>
                <w:sz w:val="24"/>
                <w:szCs w:val="24"/>
                <w:lang w:eastAsia="ru-RU"/>
              </w:rPr>
            </w:pPr>
            <w:r w:rsidRPr="00BC2366">
              <w:rPr>
                <w:rFonts w:ascii="Times New Roman" w:eastAsia="Times New Roman" w:hAnsi="Times New Roman" w:cs="Times New Roman"/>
                <w:color w:val="1A1A1A"/>
                <w:sz w:val="24"/>
                <w:szCs w:val="24"/>
                <w:lang w:eastAsia="ru-RU"/>
              </w:rPr>
              <w:t>2</w:t>
            </w:r>
            <w:r>
              <w:rPr>
                <w:rFonts w:ascii="Times New Roman" w:eastAsia="Times New Roman" w:hAnsi="Times New Roman" w:cs="Times New Roman"/>
                <w:color w:val="1A1A1A"/>
                <w:sz w:val="24"/>
                <w:szCs w:val="24"/>
                <w:lang w:eastAsia="ru-RU"/>
              </w:rPr>
              <w:t>.</w:t>
            </w:r>
            <w:r w:rsidRPr="00BC2366">
              <w:rPr>
                <w:rFonts w:ascii="Times New Roman" w:eastAsia="Times New Roman" w:hAnsi="Times New Roman" w:cs="Times New Roman"/>
                <w:color w:val="1A1A1A"/>
                <w:sz w:val="24"/>
                <w:szCs w:val="24"/>
                <w:lang w:eastAsia="ru-RU"/>
              </w:rPr>
              <w:t xml:space="preserve"> </w:t>
            </w:r>
            <w:proofErr w:type="gramStart"/>
            <w:r w:rsidRPr="00BC2366">
              <w:rPr>
                <w:rFonts w:ascii="Times New Roman" w:eastAsia="Times New Roman" w:hAnsi="Times New Roman" w:cs="Times New Roman"/>
                <w:color w:val="1A1A1A"/>
                <w:sz w:val="24"/>
                <w:szCs w:val="24"/>
                <w:lang w:eastAsia="ru-RU"/>
              </w:rPr>
              <w:t>Обучающиеся</w:t>
            </w:r>
            <w:proofErr w:type="gramEnd"/>
            <w:r w:rsidRPr="00BC2366">
              <w:rPr>
                <w:rFonts w:ascii="Times New Roman" w:eastAsia="Times New Roman" w:hAnsi="Times New Roman" w:cs="Times New Roman"/>
                <w:color w:val="1A1A1A"/>
                <w:sz w:val="24"/>
                <w:szCs w:val="24"/>
                <w:lang w:eastAsia="ru-RU"/>
              </w:rPr>
              <w:t xml:space="preserve"> 1-11 классов.</w:t>
            </w:r>
          </w:p>
          <w:p w:rsidR="00621640" w:rsidRDefault="00BC2366" w:rsidP="008C6A7E">
            <w:pPr>
              <w:shd w:val="clear" w:color="auto" w:fill="FFFFFF"/>
              <w:rPr>
                <w:rFonts w:ascii="Times New Roman" w:eastAsia="Times New Roman" w:hAnsi="Times New Roman" w:cs="Times New Roman"/>
                <w:color w:val="1A1A1A"/>
                <w:sz w:val="24"/>
                <w:szCs w:val="24"/>
                <w:lang w:eastAsia="ru-RU"/>
              </w:rPr>
            </w:pPr>
            <w:r w:rsidRPr="00BC2366">
              <w:rPr>
                <w:rFonts w:ascii="Times New Roman" w:eastAsia="Times New Roman" w:hAnsi="Times New Roman" w:cs="Times New Roman"/>
                <w:color w:val="1A1A1A"/>
                <w:sz w:val="24"/>
                <w:szCs w:val="24"/>
                <w:lang w:eastAsia="ru-RU"/>
              </w:rPr>
              <w:t>3</w:t>
            </w:r>
            <w:r>
              <w:rPr>
                <w:rFonts w:ascii="Times New Roman" w:eastAsia="Times New Roman" w:hAnsi="Times New Roman" w:cs="Times New Roman"/>
                <w:color w:val="1A1A1A"/>
                <w:sz w:val="24"/>
                <w:szCs w:val="24"/>
                <w:lang w:eastAsia="ru-RU"/>
              </w:rPr>
              <w:t>.</w:t>
            </w:r>
            <w:r w:rsidRPr="00BC2366">
              <w:rPr>
                <w:rFonts w:ascii="Times New Roman" w:eastAsia="Times New Roman" w:hAnsi="Times New Roman" w:cs="Times New Roman"/>
                <w:color w:val="1A1A1A"/>
                <w:sz w:val="24"/>
                <w:szCs w:val="24"/>
                <w:lang w:eastAsia="ru-RU"/>
              </w:rPr>
              <w:t xml:space="preserve"> Родители (законные представители) </w:t>
            </w:r>
            <w:proofErr w:type="gramStart"/>
            <w:r w:rsidRPr="00BC2366">
              <w:rPr>
                <w:rFonts w:ascii="Times New Roman" w:eastAsia="Times New Roman" w:hAnsi="Times New Roman" w:cs="Times New Roman"/>
                <w:color w:val="1A1A1A"/>
                <w:sz w:val="24"/>
                <w:szCs w:val="24"/>
                <w:lang w:eastAsia="ru-RU"/>
              </w:rPr>
              <w:t>обучающихся</w:t>
            </w:r>
            <w:proofErr w:type="gramEnd"/>
          </w:p>
          <w:p w:rsidR="008C6A7E" w:rsidRPr="00BC2366" w:rsidRDefault="008C6A7E" w:rsidP="008C6A7E">
            <w:pPr>
              <w:shd w:val="clear" w:color="auto" w:fill="FFFFFF"/>
              <w:rPr>
                <w:rFonts w:ascii="Times New Roman" w:hAnsi="Times New Roman" w:cs="Times New Roman"/>
                <w:sz w:val="24"/>
                <w:szCs w:val="24"/>
              </w:rPr>
            </w:pPr>
            <w:r>
              <w:rPr>
                <w:rFonts w:ascii="Times New Roman" w:eastAsia="Times New Roman" w:hAnsi="Times New Roman" w:cs="Times New Roman"/>
                <w:color w:val="1A1A1A"/>
                <w:sz w:val="24"/>
                <w:szCs w:val="24"/>
                <w:lang w:eastAsia="ru-RU"/>
              </w:rPr>
              <w:t>4. Ведомства системы профилактики</w:t>
            </w:r>
          </w:p>
        </w:tc>
      </w:tr>
      <w:tr w:rsidR="00621640" w:rsidTr="0076045C">
        <w:tc>
          <w:tcPr>
            <w:tcW w:w="3119" w:type="dxa"/>
          </w:tcPr>
          <w:p w:rsidR="00621640" w:rsidRDefault="008C6A7E" w:rsidP="00621640">
            <w:pPr>
              <w:jc w:val="center"/>
              <w:rPr>
                <w:rFonts w:ascii="Times New Roman" w:hAnsi="Times New Roman" w:cs="Times New Roman"/>
                <w:b/>
                <w:sz w:val="24"/>
                <w:szCs w:val="24"/>
              </w:rPr>
            </w:pPr>
            <w:r>
              <w:rPr>
                <w:rFonts w:ascii="Times New Roman" w:hAnsi="Times New Roman" w:cs="Times New Roman"/>
                <w:b/>
                <w:sz w:val="24"/>
                <w:szCs w:val="24"/>
              </w:rPr>
              <w:t>Нормативно-правовое обеспечение Программы</w:t>
            </w:r>
          </w:p>
        </w:tc>
        <w:tc>
          <w:tcPr>
            <w:tcW w:w="11907" w:type="dxa"/>
          </w:tcPr>
          <w:p w:rsidR="008C6A7E" w:rsidRPr="008C6A7E" w:rsidRDefault="008C6A7E" w:rsidP="008C6A7E">
            <w:pPr>
              <w:pStyle w:val="a4"/>
              <w:numPr>
                <w:ilvl w:val="0"/>
                <w:numId w:val="3"/>
              </w:numPr>
              <w:shd w:val="clear" w:color="auto" w:fill="FFFFFF"/>
              <w:rPr>
                <w:rFonts w:ascii="Times New Roman" w:eastAsia="Times New Roman" w:hAnsi="Times New Roman" w:cs="Times New Roman"/>
                <w:color w:val="1A1A1A"/>
                <w:sz w:val="24"/>
                <w:szCs w:val="24"/>
                <w:lang w:eastAsia="ru-RU"/>
              </w:rPr>
            </w:pPr>
            <w:r w:rsidRPr="008C6A7E">
              <w:rPr>
                <w:rFonts w:ascii="Times New Roman" w:eastAsia="Times New Roman" w:hAnsi="Times New Roman" w:cs="Times New Roman"/>
                <w:color w:val="1A1A1A"/>
                <w:sz w:val="24"/>
                <w:szCs w:val="24"/>
                <w:lang w:eastAsia="ru-RU"/>
              </w:rPr>
              <w:t>Конвенция о правах ребенка</w:t>
            </w:r>
          </w:p>
          <w:p w:rsidR="008C6A7E" w:rsidRPr="008C6A7E" w:rsidRDefault="008C6A7E" w:rsidP="008C6A7E">
            <w:pPr>
              <w:pStyle w:val="a4"/>
              <w:numPr>
                <w:ilvl w:val="0"/>
                <w:numId w:val="3"/>
              </w:numPr>
              <w:shd w:val="clear" w:color="auto" w:fill="FFFFFF"/>
              <w:rPr>
                <w:rFonts w:ascii="Times New Roman" w:eastAsia="Times New Roman" w:hAnsi="Times New Roman" w:cs="Times New Roman"/>
                <w:color w:val="1A1A1A"/>
                <w:sz w:val="24"/>
                <w:szCs w:val="24"/>
                <w:lang w:eastAsia="ru-RU"/>
              </w:rPr>
            </w:pPr>
            <w:r w:rsidRPr="008C6A7E">
              <w:rPr>
                <w:rFonts w:ascii="Times New Roman" w:eastAsia="Times New Roman" w:hAnsi="Times New Roman" w:cs="Times New Roman"/>
                <w:color w:val="1A1A1A"/>
                <w:sz w:val="24"/>
                <w:szCs w:val="24"/>
                <w:lang w:eastAsia="ru-RU"/>
              </w:rPr>
              <w:t>Конституция Российской Федерации</w:t>
            </w:r>
          </w:p>
          <w:p w:rsidR="008C6A7E" w:rsidRPr="008C6A7E" w:rsidRDefault="008C6A7E" w:rsidP="008C6A7E">
            <w:pPr>
              <w:pStyle w:val="a4"/>
              <w:numPr>
                <w:ilvl w:val="0"/>
                <w:numId w:val="3"/>
              </w:numPr>
              <w:shd w:val="clear" w:color="auto" w:fill="FFFFFF"/>
              <w:rPr>
                <w:rFonts w:ascii="Times New Roman" w:eastAsia="Times New Roman" w:hAnsi="Times New Roman" w:cs="Times New Roman"/>
                <w:color w:val="1A1A1A"/>
                <w:sz w:val="24"/>
                <w:szCs w:val="24"/>
                <w:lang w:eastAsia="ru-RU"/>
              </w:rPr>
            </w:pPr>
            <w:r w:rsidRPr="008C6A7E">
              <w:rPr>
                <w:rFonts w:ascii="Times New Roman" w:eastAsia="Times New Roman" w:hAnsi="Times New Roman" w:cs="Times New Roman"/>
                <w:color w:val="1A1A1A"/>
                <w:sz w:val="24"/>
                <w:szCs w:val="24"/>
                <w:lang w:eastAsia="ru-RU"/>
              </w:rPr>
              <w:t>Федеральный закон от 24 июня 1999 г. N 120-ФЗ "Об основах системы профилактики</w:t>
            </w:r>
            <w:r>
              <w:rPr>
                <w:rFonts w:ascii="Times New Roman" w:eastAsia="Times New Roman" w:hAnsi="Times New Roman" w:cs="Times New Roman"/>
                <w:color w:val="1A1A1A"/>
                <w:sz w:val="24"/>
                <w:szCs w:val="24"/>
                <w:lang w:eastAsia="ru-RU"/>
              </w:rPr>
              <w:t xml:space="preserve"> </w:t>
            </w:r>
            <w:r w:rsidRPr="008C6A7E">
              <w:rPr>
                <w:rFonts w:ascii="Times New Roman" w:eastAsia="Times New Roman" w:hAnsi="Times New Roman" w:cs="Times New Roman"/>
                <w:color w:val="1A1A1A"/>
                <w:sz w:val="24"/>
                <w:szCs w:val="24"/>
                <w:lang w:eastAsia="ru-RU"/>
              </w:rPr>
              <w:t>безнадзорности и правонарушений несовершеннолетних".</w:t>
            </w:r>
          </w:p>
          <w:p w:rsidR="008C6A7E" w:rsidRPr="008C6A7E" w:rsidRDefault="008C6A7E" w:rsidP="008C6A7E">
            <w:pPr>
              <w:pStyle w:val="a4"/>
              <w:numPr>
                <w:ilvl w:val="0"/>
                <w:numId w:val="3"/>
              </w:numPr>
              <w:shd w:val="clear" w:color="auto" w:fill="FFFFFF"/>
              <w:rPr>
                <w:rFonts w:ascii="Times New Roman" w:eastAsia="Times New Roman" w:hAnsi="Times New Roman" w:cs="Times New Roman"/>
                <w:color w:val="1A1A1A"/>
                <w:sz w:val="24"/>
                <w:szCs w:val="24"/>
                <w:lang w:eastAsia="ru-RU"/>
              </w:rPr>
            </w:pPr>
            <w:r w:rsidRPr="008C6A7E">
              <w:rPr>
                <w:rFonts w:ascii="Times New Roman" w:eastAsia="Times New Roman" w:hAnsi="Times New Roman" w:cs="Times New Roman"/>
                <w:color w:val="1A1A1A"/>
                <w:sz w:val="24"/>
                <w:szCs w:val="24"/>
                <w:lang w:eastAsia="ru-RU"/>
              </w:rPr>
              <w:t>Федеральный закон от 29 декабря 2010 г. N 436-ФЗ "О защите детей от информации,</w:t>
            </w:r>
            <w:r>
              <w:rPr>
                <w:rFonts w:ascii="Times New Roman" w:eastAsia="Times New Roman" w:hAnsi="Times New Roman" w:cs="Times New Roman"/>
                <w:color w:val="1A1A1A"/>
                <w:sz w:val="24"/>
                <w:szCs w:val="24"/>
                <w:lang w:eastAsia="ru-RU"/>
              </w:rPr>
              <w:t xml:space="preserve"> </w:t>
            </w:r>
            <w:r w:rsidRPr="008C6A7E">
              <w:rPr>
                <w:rFonts w:ascii="Times New Roman" w:eastAsia="Times New Roman" w:hAnsi="Times New Roman" w:cs="Times New Roman"/>
                <w:color w:val="1A1A1A"/>
                <w:sz w:val="24"/>
                <w:szCs w:val="24"/>
                <w:lang w:eastAsia="ru-RU"/>
              </w:rPr>
              <w:t>причиняющей вред их здоровью и развитию".</w:t>
            </w:r>
          </w:p>
          <w:p w:rsidR="008C6A7E" w:rsidRPr="008C6A7E" w:rsidRDefault="008C6A7E" w:rsidP="008C6A7E">
            <w:pPr>
              <w:pStyle w:val="a4"/>
              <w:numPr>
                <w:ilvl w:val="0"/>
                <w:numId w:val="3"/>
              </w:numPr>
              <w:shd w:val="clear" w:color="auto" w:fill="FFFFFF"/>
              <w:rPr>
                <w:rFonts w:ascii="Times New Roman" w:eastAsia="Times New Roman" w:hAnsi="Times New Roman" w:cs="Times New Roman"/>
                <w:color w:val="1A1A1A"/>
                <w:sz w:val="24"/>
                <w:szCs w:val="24"/>
                <w:lang w:eastAsia="ru-RU"/>
              </w:rPr>
            </w:pPr>
            <w:r w:rsidRPr="008C6A7E">
              <w:rPr>
                <w:rFonts w:ascii="Times New Roman" w:eastAsia="Times New Roman" w:hAnsi="Times New Roman" w:cs="Times New Roman"/>
                <w:color w:val="1A1A1A"/>
                <w:sz w:val="24"/>
                <w:szCs w:val="24"/>
                <w:lang w:eastAsia="ru-RU"/>
              </w:rPr>
              <w:t>Федеральный закон от 29 декабря 2012 г. N 273-ФЗ "Об образовании в Российской</w:t>
            </w:r>
            <w:r>
              <w:rPr>
                <w:rFonts w:ascii="Times New Roman" w:eastAsia="Times New Roman" w:hAnsi="Times New Roman" w:cs="Times New Roman"/>
                <w:color w:val="1A1A1A"/>
                <w:sz w:val="24"/>
                <w:szCs w:val="24"/>
                <w:lang w:eastAsia="ru-RU"/>
              </w:rPr>
              <w:t xml:space="preserve"> </w:t>
            </w:r>
            <w:r w:rsidRPr="008C6A7E">
              <w:rPr>
                <w:rFonts w:ascii="Times New Roman" w:eastAsia="Times New Roman" w:hAnsi="Times New Roman" w:cs="Times New Roman"/>
                <w:color w:val="1A1A1A"/>
                <w:sz w:val="24"/>
                <w:szCs w:val="24"/>
                <w:lang w:eastAsia="ru-RU"/>
              </w:rPr>
              <w:t>Федерации".</w:t>
            </w:r>
          </w:p>
          <w:p w:rsidR="00621640" w:rsidRPr="007B02A1" w:rsidRDefault="00B70BC8" w:rsidP="007B02A1">
            <w:pPr>
              <w:pStyle w:val="a4"/>
              <w:numPr>
                <w:ilvl w:val="0"/>
                <w:numId w:val="3"/>
              </w:numPr>
              <w:shd w:val="clear" w:color="auto" w:fill="FFFFFF"/>
              <w:rPr>
                <w:rFonts w:ascii="Times New Roman" w:hAnsi="Times New Roman" w:cs="Times New Roman"/>
                <w:b/>
                <w:sz w:val="24"/>
                <w:szCs w:val="24"/>
              </w:rPr>
            </w:pPr>
            <w:r>
              <w:rPr>
                <w:rFonts w:ascii="Times New Roman" w:eastAsia="Times New Roman" w:hAnsi="Times New Roman" w:cs="Times New Roman"/>
                <w:color w:val="1A1A1A"/>
                <w:sz w:val="24"/>
                <w:szCs w:val="24"/>
                <w:lang w:eastAsia="ru-RU"/>
              </w:rPr>
              <w:t>Федеральный закон</w:t>
            </w:r>
            <w:r w:rsidR="007B02A1">
              <w:rPr>
                <w:rFonts w:ascii="Times New Roman" w:eastAsia="Times New Roman" w:hAnsi="Times New Roman" w:cs="Times New Roman"/>
                <w:color w:val="1A1A1A"/>
                <w:sz w:val="24"/>
                <w:szCs w:val="24"/>
                <w:lang w:eastAsia="ru-RU"/>
              </w:rPr>
              <w:t xml:space="preserve"> № 323-ФЗ от 22 ноября 2011 года «Об основах охраны здоровья граждан в Российской Федерации</w:t>
            </w:r>
          </w:p>
        </w:tc>
      </w:tr>
      <w:tr w:rsidR="00621640" w:rsidTr="0076045C">
        <w:tc>
          <w:tcPr>
            <w:tcW w:w="3119" w:type="dxa"/>
          </w:tcPr>
          <w:p w:rsidR="00621640" w:rsidRDefault="00935DC9" w:rsidP="00621640">
            <w:pPr>
              <w:jc w:val="center"/>
              <w:rPr>
                <w:rFonts w:ascii="Times New Roman" w:hAnsi="Times New Roman" w:cs="Times New Roman"/>
                <w:b/>
                <w:sz w:val="24"/>
                <w:szCs w:val="24"/>
              </w:rPr>
            </w:pPr>
            <w:r>
              <w:rPr>
                <w:rFonts w:ascii="Times New Roman" w:hAnsi="Times New Roman" w:cs="Times New Roman"/>
                <w:b/>
                <w:sz w:val="24"/>
                <w:szCs w:val="24"/>
              </w:rPr>
              <w:t>Кадровое обеспечение Программы</w:t>
            </w:r>
          </w:p>
        </w:tc>
        <w:tc>
          <w:tcPr>
            <w:tcW w:w="11907" w:type="dxa"/>
          </w:tcPr>
          <w:p w:rsidR="00935DC9" w:rsidRPr="00935DC9" w:rsidRDefault="00935DC9" w:rsidP="00935DC9">
            <w:pPr>
              <w:pStyle w:val="a4"/>
              <w:numPr>
                <w:ilvl w:val="0"/>
                <w:numId w:val="4"/>
              </w:numPr>
              <w:shd w:val="clear" w:color="auto" w:fill="FFFFFF"/>
              <w:rPr>
                <w:rFonts w:ascii="Times New Roman" w:eastAsia="Times New Roman" w:hAnsi="Times New Roman" w:cs="Times New Roman"/>
                <w:color w:val="1A1A1A"/>
                <w:sz w:val="24"/>
                <w:szCs w:val="24"/>
                <w:lang w:eastAsia="ru-RU"/>
              </w:rPr>
            </w:pPr>
            <w:r w:rsidRPr="00935DC9">
              <w:rPr>
                <w:rFonts w:ascii="Times New Roman" w:eastAsia="Times New Roman" w:hAnsi="Times New Roman" w:cs="Times New Roman"/>
                <w:color w:val="1A1A1A"/>
                <w:sz w:val="24"/>
                <w:szCs w:val="24"/>
                <w:lang w:eastAsia="ru-RU"/>
              </w:rPr>
              <w:t>директор МОУ «</w:t>
            </w:r>
            <w:proofErr w:type="spellStart"/>
            <w:r w:rsidRPr="00935DC9">
              <w:rPr>
                <w:rFonts w:ascii="Times New Roman" w:eastAsia="Times New Roman" w:hAnsi="Times New Roman" w:cs="Times New Roman"/>
                <w:color w:val="1A1A1A"/>
                <w:sz w:val="24"/>
                <w:szCs w:val="24"/>
                <w:lang w:eastAsia="ru-RU"/>
              </w:rPr>
              <w:t>Тоншаловская</w:t>
            </w:r>
            <w:proofErr w:type="spellEnd"/>
            <w:r w:rsidRPr="00935DC9">
              <w:rPr>
                <w:rFonts w:ascii="Times New Roman" w:eastAsia="Times New Roman" w:hAnsi="Times New Roman" w:cs="Times New Roman"/>
                <w:color w:val="1A1A1A"/>
                <w:sz w:val="24"/>
                <w:szCs w:val="24"/>
                <w:lang w:eastAsia="ru-RU"/>
              </w:rPr>
              <w:t xml:space="preserve"> школа»</w:t>
            </w:r>
          </w:p>
          <w:p w:rsidR="00935DC9" w:rsidRPr="00935DC9" w:rsidRDefault="00935DC9" w:rsidP="00935DC9">
            <w:pPr>
              <w:pStyle w:val="a4"/>
              <w:numPr>
                <w:ilvl w:val="0"/>
                <w:numId w:val="5"/>
              </w:numPr>
              <w:shd w:val="clear" w:color="auto" w:fill="FFFFFF"/>
              <w:rPr>
                <w:rFonts w:ascii="Times New Roman" w:eastAsia="Times New Roman" w:hAnsi="Times New Roman" w:cs="Times New Roman"/>
                <w:color w:val="1A1A1A"/>
                <w:sz w:val="24"/>
                <w:szCs w:val="24"/>
                <w:lang w:eastAsia="ru-RU"/>
              </w:rPr>
            </w:pPr>
            <w:r w:rsidRPr="00935DC9">
              <w:rPr>
                <w:rFonts w:ascii="Times New Roman" w:eastAsia="Times New Roman" w:hAnsi="Times New Roman" w:cs="Times New Roman"/>
                <w:color w:val="1A1A1A"/>
                <w:sz w:val="24"/>
                <w:szCs w:val="24"/>
                <w:lang w:eastAsia="ru-RU"/>
              </w:rPr>
              <w:t>заместитель директора по УВР;</w:t>
            </w:r>
          </w:p>
          <w:p w:rsidR="00935DC9" w:rsidRPr="00935DC9" w:rsidRDefault="00935DC9" w:rsidP="00935DC9">
            <w:pPr>
              <w:pStyle w:val="a4"/>
              <w:numPr>
                <w:ilvl w:val="0"/>
                <w:numId w:val="5"/>
              </w:numPr>
              <w:shd w:val="clear" w:color="auto" w:fill="FFFFFF"/>
              <w:rPr>
                <w:rFonts w:ascii="Times New Roman" w:eastAsia="Times New Roman" w:hAnsi="Times New Roman" w:cs="Times New Roman"/>
                <w:color w:val="1A1A1A"/>
                <w:sz w:val="24"/>
                <w:szCs w:val="24"/>
                <w:lang w:eastAsia="ru-RU"/>
              </w:rPr>
            </w:pPr>
            <w:r w:rsidRPr="00935DC9">
              <w:rPr>
                <w:rFonts w:ascii="Times New Roman" w:eastAsia="Times New Roman" w:hAnsi="Times New Roman" w:cs="Times New Roman"/>
                <w:color w:val="1A1A1A"/>
                <w:sz w:val="24"/>
                <w:szCs w:val="24"/>
                <w:lang w:eastAsia="ru-RU"/>
              </w:rPr>
              <w:t>педагоги;</w:t>
            </w:r>
          </w:p>
          <w:p w:rsidR="00935DC9" w:rsidRDefault="00935DC9" w:rsidP="00935DC9">
            <w:pPr>
              <w:pStyle w:val="a4"/>
              <w:numPr>
                <w:ilvl w:val="0"/>
                <w:numId w:val="7"/>
              </w:numPr>
              <w:shd w:val="clear" w:color="auto" w:fill="FFFFFF"/>
              <w:rPr>
                <w:rFonts w:ascii="Times New Roman" w:eastAsia="Times New Roman" w:hAnsi="Times New Roman" w:cs="Times New Roman"/>
                <w:color w:val="1A1A1A"/>
                <w:sz w:val="24"/>
                <w:szCs w:val="24"/>
                <w:lang w:eastAsia="ru-RU"/>
              </w:rPr>
            </w:pPr>
            <w:r w:rsidRPr="00935DC9">
              <w:rPr>
                <w:rFonts w:ascii="Times New Roman" w:eastAsia="Times New Roman" w:hAnsi="Times New Roman" w:cs="Times New Roman"/>
                <w:color w:val="1A1A1A"/>
                <w:sz w:val="24"/>
                <w:szCs w:val="24"/>
                <w:lang w:eastAsia="ru-RU"/>
              </w:rPr>
              <w:t>педагог-психолог;</w:t>
            </w:r>
          </w:p>
          <w:p w:rsidR="00935DC9" w:rsidRPr="00935DC9" w:rsidRDefault="00935DC9" w:rsidP="00935DC9">
            <w:pPr>
              <w:pStyle w:val="a4"/>
              <w:numPr>
                <w:ilvl w:val="0"/>
                <w:numId w:val="7"/>
              </w:numPr>
              <w:shd w:val="clear" w:color="auto" w:fill="FFFFFF"/>
              <w:rPr>
                <w:rFonts w:ascii="Times New Roman" w:eastAsia="Times New Roman" w:hAnsi="Times New Roman" w:cs="Times New Roman"/>
                <w:color w:val="1A1A1A"/>
                <w:sz w:val="24"/>
                <w:szCs w:val="24"/>
                <w:lang w:eastAsia="ru-RU"/>
              </w:rPr>
            </w:pPr>
            <w:r w:rsidRPr="00935DC9">
              <w:rPr>
                <w:rFonts w:ascii="Times New Roman" w:eastAsia="Times New Roman" w:hAnsi="Times New Roman" w:cs="Times New Roman"/>
                <w:color w:val="1A1A1A"/>
                <w:sz w:val="24"/>
                <w:szCs w:val="24"/>
                <w:lang w:eastAsia="ru-RU"/>
              </w:rPr>
              <w:t>социальный педагог:</w:t>
            </w:r>
          </w:p>
          <w:p w:rsidR="00935DC9" w:rsidRPr="00935DC9" w:rsidRDefault="00935DC9" w:rsidP="00935DC9">
            <w:pPr>
              <w:pStyle w:val="a4"/>
              <w:numPr>
                <w:ilvl w:val="0"/>
                <w:numId w:val="8"/>
              </w:numPr>
              <w:shd w:val="clear" w:color="auto" w:fill="FFFFFF"/>
              <w:rPr>
                <w:rFonts w:ascii="Times New Roman" w:eastAsia="Times New Roman" w:hAnsi="Times New Roman" w:cs="Times New Roman"/>
                <w:color w:val="1A1A1A"/>
                <w:sz w:val="24"/>
                <w:szCs w:val="24"/>
                <w:lang w:eastAsia="ru-RU"/>
              </w:rPr>
            </w:pPr>
            <w:r w:rsidRPr="00935DC9">
              <w:rPr>
                <w:rFonts w:ascii="Times New Roman" w:eastAsia="Times New Roman" w:hAnsi="Times New Roman" w:cs="Times New Roman"/>
                <w:color w:val="1A1A1A"/>
                <w:sz w:val="24"/>
                <w:szCs w:val="24"/>
                <w:lang w:eastAsia="ru-RU"/>
              </w:rPr>
              <w:lastRenderedPageBreak/>
              <w:t>родители (законные представители);</w:t>
            </w:r>
          </w:p>
          <w:p w:rsidR="00621640" w:rsidRPr="00935DC9" w:rsidRDefault="00621640" w:rsidP="00935DC9">
            <w:pPr>
              <w:shd w:val="clear" w:color="auto" w:fill="FFFFFF"/>
              <w:rPr>
                <w:rFonts w:ascii="Times New Roman" w:hAnsi="Times New Roman" w:cs="Times New Roman"/>
                <w:b/>
                <w:sz w:val="24"/>
                <w:szCs w:val="24"/>
              </w:rPr>
            </w:pPr>
          </w:p>
        </w:tc>
      </w:tr>
      <w:tr w:rsidR="00621640" w:rsidTr="0076045C">
        <w:tc>
          <w:tcPr>
            <w:tcW w:w="3119" w:type="dxa"/>
          </w:tcPr>
          <w:p w:rsidR="00621640" w:rsidRDefault="00935DC9" w:rsidP="00621640">
            <w:pPr>
              <w:jc w:val="center"/>
              <w:rPr>
                <w:rFonts w:ascii="Times New Roman" w:hAnsi="Times New Roman" w:cs="Times New Roman"/>
                <w:b/>
                <w:sz w:val="24"/>
                <w:szCs w:val="24"/>
              </w:rPr>
            </w:pPr>
            <w:r>
              <w:rPr>
                <w:rFonts w:ascii="Times New Roman" w:hAnsi="Times New Roman" w:cs="Times New Roman"/>
                <w:b/>
                <w:sz w:val="24"/>
                <w:szCs w:val="24"/>
              </w:rPr>
              <w:lastRenderedPageBreak/>
              <w:t>Ожидаемые результаты Программы</w:t>
            </w:r>
          </w:p>
        </w:tc>
        <w:tc>
          <w:tcPr>
            <w:tcW w:w="11907" w:type="dxa"/>
          </w:tcPr>
          <w:p w:rsidR="00935DC9" w:rsidRDefault="007B02A1" w:rsidP="00290D52">
            <w:pPr>
              <w:pStyle w:val="a4"/>
              <w:numPr>
                <w:ilvl w:val="0"/>
                <w:numId w:val="8"/>
              </w:num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совершенствование системы профилактической работы в школе</w:t>
            </w:r>
            <w:r w:rsidR="00290D52" w:rsidRPr="00290D52">
              <w:rPr>
                <w:rFonts w:ascii="Times New Roman" w:eastAsia="Times New Roman" w:hAnsi="Times New Roman" w:cs="Times New Roman"/>
                <w:color w:val="1A1A1A"/>
                <w:sz w:val="24"/>
                <w:szCs w:val="24"/>
                <w:lang w:eastAsia="ru-RU"/>
              </w:rPr>
              <w:t>;</w:t>
            </w:r>
          </w:p>
          <w:p w:rsidR="007B02A1" w:rsidRPr="00290D52" w:rsidRDefault="007B02A1" w:rsidP="00290D52">
            <w:pPr>
              <w:pStyle w:val="a4"/>
              <w:numPr>
                <w:ilvl w:val="0"/>
                <w:numId w:val="8"/>
              </w:num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формирование здорового жизненного стиля и эффективных линий поведения у детей и подростков;</w:t>
            </w:r>
          </w:p>
          <w:p w:rsidR="00290D52" w:rsidRDefault="007B02A1" w:rsidP="007B02A1">
            <w:pPr>
              <w:pStyle w:val="a4"/>
              <w:numPr>
                <w:ilvl w:val="0"/>
                <w:numId w:val="20"/>
              </w:num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снижение факторов риска потребления ПАВ </w:t>
            </w:r>
            <w:proofErr w:type="gramStart"/>
            <w:r>
              <w:rPr>
                <w:rFonts w:ascii="Times New Roman" w:eastAsia="Times New Roman" w:hAnsi="Times New Roman" w:cs="Times New Roman"/>
                <w:color w:val="1A1A1A"/>
                <w:sz w:val="24"/>
                <w:szCs w:val="24"/>
                <w:lang w:eastAsia="ru-RU"/>
              </w:rPr>
              <w:t>обучающимися</w:t>
            </w:r>
            <w:proofErr w:type="gramEnd"/>
            <w:r>
              <w:rPr>
                <w:rFonts w:ascii="Times New Roman" w:eastAsia="Times New Roman" w:hAnsi="Times New Roman" w:cs="Times New Roman"/>
                <w:color w:val="1A1A1A"/>
                <w:sz w:val="24"/>
                <w:szCs w:val="24"/>
                <w:lang w:eastAsia="ru-RU"/>
              </w:rPr>
              <w:t>;</w:t>
            </w:r>
          </w:p>
          <w:p w:rsidR="007B02A1" w:rsidRDefault="007B02A1" w:rsidP="007B02A1">
            <w:pPr>
              <w:pStyle w:val="a4"/>
              <w:numPr>
                <w:ilvl w:val="0"/>
                <w:numId w:val="20"/>
              </w:numPr>
              <w:shd w:val="clear" w:color="auto" w:fill="FFFFFF"/>
              <w:rPr>
                <w:rFonts w:ascii="Times New Roman" w:eastAsia="Times New Roman" w:hAnsi="Times New Roman" w:cs="Times New Roman"/>
                <w:color w:val="1A1A1A"/>
                <w:sz w:val="24"/>
                <w:szCs w:val="24"/>
                <w:lang w:eastAsia="ru-RU"/>
              </w:rPr>
            </w:pPr>
            <w:proofErr w:type="gramStart"/>
            <w:r>
              <w:rPr>
                <w:rFonts w:ascii="Times New Roman" w:eastAsia="Times New Roman" w:hAnsi="Times New Roman" w:cs="Times New Roman"/>
                <w:color w:val="1A1A1A"/>
                <w:sz w:val="24"/>
                <w:szCs w:val="24"/>
                <w:lang w:eastAsia="ru-RU"/>
              </w:rPr>
              <w:t>уменьшение числа обучающихся, состоящих на различных видах учета;</w:t>
            </w:r>
            <w:proofErr w:type="gramEnd"/>
          </w:p>
          <w:p w:rsidR="007B02A1" w:rsidRDefault="007B02A1" w:rsidP="007B02A1">
            <w:pPr>
              <w:pStyle w:val="a4"/>
              <w:numPr>
                <w:ilvl w:val="0"/>
                <w:numId w:val="20"/>
              </w:num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повышение медико-психологической компетентности педагогов, законных представителей</w:t>
            </w:r>
            <w:proofErr w:type="gramStart"/>
            <w:r>
              <w:rPr>
                <w:rFonts w:ascii="Times New Roman" w:eastAsia="Times New Roman" w:hAnsi="Times New Roman" w:cs="Times New Roman"/>
                <w:color w:val="1A1A1A"/>
                <w:sz w:val="24"/>
                <w:szCs w:val="24"/>
                <w:lang w:eastAsia="ru-RU"/>
              </w:rPr>
              <w:t xml:space="preserve"> ;</w:t>
            </w:r>
            <w:proofErr w:type="gramEnd"/>
          </w:p>
          <w:p w:rsidR="007B02A1" w:rsidRPr="00290D52" w:rsidRDefault="007B02A1" w:rsidP="007B02A1">
            <w:pPr>
              <w:pStyle w:val="a4"/>
              <w:numPr>
                <w:ilvl w:val="0"/>
                <w:numId w:val="20"/>
              </w:num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создание здоровой и безопасной среды в школе</w:t>
            </w:r>
          </w:p>
          <w:p w:rsidR="00621640" w:rsidRDefault="00621640" w:rsidP="00290D52">
            <w:pPr>
              <w:shd w:val="clear" w:color="auto" w:fill="FFFFFF"/>
              <w:rPr>
                <w:rFonts w:ascii="Times New Roman" w:hAnsi="Times New Roman" w:cs="Times New Roman"/>
                <w:b/>
                <w:sz w:val="24"/>
                <w:szCs w:val="24"/>
              </w:rPr>
            </w:pPr>
          </w:p>
        </w:tc>
      </w:tr>
    </w:tbl>
    <w:p w:rsidR="00621640" w:rsidRDefault="00621640" w:rsidP="00621640">
      <w:pPr>
        <w:jc w:val="center"/>
        <w:rPr>
          <w:rFonts w:ascii="Times New Roman" w:hAnsi="Times New Roman" w:cs="Times New Roman"/>
          <w:b/>
          <w:sz w:val="24"/>
          <w:szCs w:val="24"/>
        </w:rPr>
      </w:pPr>
    </w:p>
    <w:p w:rsidR="00290D52" w:rsidRDefault="00290D52" w:rsidP="00621640">
      <w:pPr>
        <w:jc w:val="center"/>
        <w:rPr>
          <w:rFonts w:ascii="Times New Roman" w:hAnsi="Times New Roman" w:cs="Times New Roman"/>
          <w:b/>
          <w:sz w:val="24"/>
          <w:szCs w:val="24"/>
        </w:rPr>
      </w:pPr>
    </w:p>
    <w:p w:rsidR="00290D52" w:rsidRDefault="00290D52" w:rsidP="00621640">
      <w:pPr>
        <w:jc w:val="center"/>
        <w:rPr>
          <w:rFonts w:ascii="Times New Roman" w:hAnsi="Times New Roman" w:cs="Times New Roman"/>
          <w:b/>
          <w:sz w:val="24"/>
          <w:szCs w:val="24"/>
        </w:rPr>
      </w:pPr>
    </w:p>
    <w:p w:rsidR="00290D52" w:rsidRDefault="00290D52"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6045C" w:rsidRDefault="0076045C"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B02A1" w:rsidRDefault="007B02A1"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B02A1" w:rsidRDefault="007B02A1"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B02A1" w:rsidRDefault="007B02A1"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B02A1" w:rsidRDefault="007B02A1"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B02A1" w:rsidRDefault="007B02A1"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B02A1" w:rsidRDefault="007B02A1"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B02A1" w:rsidRDefault="007B02A1"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B02A1" w:rsidRDefault="007B02A1"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B02A1" w:rsidRDefault="007B02A1"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B02A1" w:rsidRDefault="007B02A1"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B02A1" w:rsidRDefault="007B02A1"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B02A1" w:rsidRDefault="007B02A1"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B02A1" w:rsidRDefault="007B02A1"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B02A1" w:rsidRDefault="007B02A1"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B02A1" w:rsidRDefault="007B02A1"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6045C" w:rsidRDefault="0076045C"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6045C" w:rsidRDefault="0076045C"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6045C" w:rsidRDefault="0076045C"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76045C" w:rsidRDefault="0076045C"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290D52" w:rsidRDefault="00290D52"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290D52">
        <w:rPr>
          <w:rFonts w:ascii="Times New Roman" w:eastAsia="Times New Roman" w:hAnsi="Times New Roman" w:cs="Times New Roman"/>
          <w:b/>
          <w:color w:val="1A1A1A"/>
          <w:sz w:val="24"/>
          <w:szCs w:val="24"/>
          <w:lang w:eastAsia="ru-RU"/>
        </w:rPr>
        <w:t>2.Актуальность проблемы</w:t>
      </w:r>
    </w:p>
    <w:p w:rsidR="00290D52" w:rsidRPr="00290D52" w:rsidRDefault="00290D52" w:rsidP="00290D52">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A6033D" w:rsidRDefault="00290D52" w:rsidP="006E1947">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Helvetica" w:eastAsia="Times New Roman" w:hAnsi="Helvetica" w:cs="Helvetica"/>
          <w:color w:val="1A1A1A"/>
          <w:sz w:val="23"/>
          <w:szCs w:val="23"/>
          <w:lang w:eastAsia="ru-RU"/>
        </w:rPr>
        <w:t xml:space="preserve">         </w:t>
      </w:r>
      <w:r w:rsidR="006E1947">
        <w:rPr>
          <w:rFonts w:ascii="Times New Roman" w:eastAsia="Times New Roman" w:hAnsi="Times New Roman" w:cs="Times New Roman"/>
          <w:color w:val="1A1A1A"/>
          <w:sz w:val="24"/>
          <w:szCs w:val="24"/>
          <w:lang w:eastAsia="ru-RU"/>
        </w:rPr>
        <w:t xml:space="preserve">Проблема злоупотребления </w:t>
      </w:r>
      <w:proofErr w:type="spellStart"/>
      <w:r w:rsidR="006E1947">
        <w:rPr>
          <w:rFonts w:ascii="Times New Roman" w:eastAsia="Times New Roman" w:hAnsi="Times New Roman" w:cs="Times New Roman"/>
          <w:color w:val="1A1A1A"/>
          <w:sz w:val="24"/>
          <w:szCs w:val="24"/>
          <w:lang w:eastAsia="ru-RU"/>
        </w:rPr>
        <w:t>психоактивными</w:t>
      </w:r>
      <w:proofErr w:type="spellEnd"/>
      <w:r w:rsidR="006E1947">
        <w:rPr>
          <w:rFonts w:ascii="Times New Roman" w:eastAsia="Times New Roman" w:hAnsi="Times New Roman" w:cs="Times New Roman"/>
          <w:color w:val="1A1A1A"/>
          <w:sz w:val="24"/>
          <w:szCs w:val="24"/>
          <w:lang w:eastAsia="ru-RU"/>
        </w:rPr>
        <w:t xml:space="preserve"> веществами остается чрезвычайно актуальной для России и требует пристального </w:t>
      </w:r>
      <w:r w:rsidR="006B275D">
        <w:rPr>
          <w:rFonts w:ascii="Times New Roman" w:eastAsia="Times New Roman" w:hAnsi="Times New Roman" w:cs="Times New Roman"/>
          <w:color w:val="1A1A1A"/>
          <w:sz w:val="24"/>
          <w:szCs w:val="24"/>
          <w:lang w:eastAsia="ru-RU"/>
        </w:rPr>
        <w:t xml:space="preserve">внимания.  </w:t>
      </w:r>
      <w:r w:rsidR="007B02A1">
        <w:rPr>
          <w:rFonts w:ascii="Times New Roman" w:eastAsia="Times New Roman" w:hAnsi="Times New Roman" w:cs="Times New Roman"/>
          <w:color w:val="1A1A1A"/>
          <w:sz w:val="24"/>
          <w:szCs w:val="24"/>
          <w:lang w:eastAsia="ru-RU"/>
        </w:rPr>
        <w:t>В употребление ПАВ вовлекаются все новые граждане России, в том числе, подростки.</w:t>
      </w:r>
    </w:p>
    <w:p w:rsidR="007B02A1" w:rsidRDefault="007B02A1" w:rsidP="006E1947">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Профилактика употребления ПАВ направлена в первую очередь на формирование у детей навыков эффективной социальной адаптации. Очень важно сформировать у обучающихся культуру здоровья, понимание ценности здорового образа жизни, повысить информированность несовершеннолетних и их законных представителей </w:t>
      </w:r>
      <w:r w:rsidR="00736DFF">
        <w:rPr>
          <w:rFonts w:ascii="Times New Roman" w:eastAsia="Times New Roman" w:hAnsi="Times New Roman" w:cs="Times New Roman"/>
          <w:color w:val="1A1A1A"/>
          <w:sz w:val="24"/>
          <w:szCs w:val="24"/>
          <w:lang w:eastAsia="ru-RU"/>
        </w:rPr>
        <w:t xml:space="preserve">о вреде ПАВ. Только осознание личностной ценности здоровья, его значимости позволяет ребенку понять, почему для него опасно знакомство с </w:t>
      </w:r>
      <w:proofErr w:type="spellStart"/>
      <w:r w:rsidR="00736DFF">
        <w:rPr>
          <w:rFonts w:ascii="Times New Roman" w:eastAsia="Times New Roman" w:hAnsi="Times New Roman" w:cs="Times New Roman"/>
          <w:color w:val="1A1A1A"/>
          <w:sz w:val="24"/>
          <w:szCs w:val="24"/>
          <w:lang w:eastAsia="ru-RU"/>
        </w:rPr>
        <w:t>психоактивными</w:t>
      </w:r>
      <w:proofErr w:type="spellEnd"/>
      <w:r w:rsidR="00736DFF">
        <w:rPr>
          <w:rFonts w:ascii="Times New Roman" w:eastAsia="Times New Roman" w:hAnsi="Times New Roman" w:cs="Times New Roman"/>
          <w:color w:val="1A1A1A"/>
          <w:sz w:val="24"/>
          <w:szCs w:val="24"/>
          <w:lang w:eastAsia="ru-RU"/>
        </w:rPr>
        <w:t xml:space="preserve"> веществами. </w:t>
      </w:r>
      <w:r w:rsidR="00736DFF" w:rsidRPr="00736DFF">
        <w:rPr>
          <w:rFonts w:ascii="Times New Roman" w:hAnsi="Times New Roman" w:cs="Times New Roman"/>
          <w:sz w:val="24"/>
          <w:szCs w:val="24"/>
        </w:rPr>
        <w:t>Употребление психически активных веще</w:t>
      </w:r>
      <w:proofErr w:type="gramStart"/>
      <w:r w:rsidR="00736DFF" w:rsidRPr="00736DFF">
        <w:rPr>
          <w:rFonts w:ascii="Times New Roman" w:hAnsi="Times New Roman" w:cs="Times New Roman"/>
          <w:sz w:val="24"/>
          <w:szCs w:val="24"/>
        </w:rPr>
        <w:t>ств пр</w:t>
      </w:r>
      <w:proofErr w:type="gramEnd"/>
      <w:r w:rsidR="00736DFF" w:rsidRPr="00736DFF">
        <w:rPr>
          <w:rFonts w:ascii="Times New Roman" w:hAnsi="Times New Roman" w:cs="Times New Roman"/>
          <w:sz w:val="24"/>
          <w:szCs w:val="24"/>
        </w:rPr>
        <w:t xml:space="preserve">евратилось в проблему, представляющую серьезную угрозу здоровью населения, экономике страны, социальной сфере и правопорядку. Лучшая методика борьбы с употреблением ПАВ - </w:t>
      </w:r>
      <w:r w:rsidR="00736DFF" w:rsidRPr="00736DFF">
        <w:rPr>
          <w:rFonts w:ascii="Times New Roman" w:hAnsi="Times New Roman" w:cs="Times New Roman"/>
          <w:b/>
          <w:sz w:val="24"/>
          <w:szCs w:val="24"/>
        </w:rPr>
        <w:t>профилактика</w:t>
      </w:r>
      <w:r w:rsidR="00736DFF" w:rsidRPr="00736DFF">
        <w:rPr>
          <w:rFonts w:ascii="Times New Roman" w:hAnsi="Times New Roman" w:cs="Times New Roman"/>
          <w:sz w:val="24"/>
          <w:szCs w:val="24"/>
        </w:rPr>
        <w:t xml:space="preserve">. Ведь как показывает мировая практика, излечить от наркомании удается не более 2-3 процентов заболевших. Очевидно, что добиться сколько-нибудь заметных результатов в решении проблемы наркомании невозможно без организации адекватной профилактической работы. Это осознается сегодня подавляющим большинством населения от государственных чиновников всех уровней до обычных рядовых </w:t>
      </w:r>
      <w:proofErr w:type="spellStart"/>
      <w:r w:rsidR="00736DFF" w:rsidRPr="00736DFF">
        <w:rPr>
          <w:rFonts w:ascii="Times New Roman" w:hAnsi="Times New Roman" w:cs="Times New Roman"/>
          <w:sz w:val="24"/>
          <w:szCs w:val="24"/>
        </w:rPr>
        <w:t>граждан</w:t>
      </w:r>
      <w:r w:rsidR="00736DFF">
        <w:rPr>
          <w:rFonts w:ascii="Times New Roman" w:eastAsia="Times New Roman" w:hAnsi="Times New Roman" w:cs="Times New Roman"/>
          <w:color w:val="1A1A1A"/>
          <w:sz w:val="24"/>
          <w:szCs w:val="24"/>
          <w:lang w:eastAsia="ru-RU"/>
        </w:rPr>
        <w:t>Результаты</w:t>
      </w:r>
      <w:proofErr w:type="spellEnd"/>
      <w:r w:rsidR="00736DFF">
        <w:rPr>
          <w:rFonts w:ascii="Times New Roman" w:eastAsia="Times New Roman" w:hAnsi="Times New Roman" w:cs="Times New Roman"/>
          <w:color w:val="1A1A1A"/>
          <w:sz w:val="24"/>
          <w:szCs w:val="24"/>
          <w:lang w:eastAsia="ru-RU"/>
        </w:rPr>
        <w:t xml:space="preserve"> работы </w:t>
      </w:r>
    </w:p>
    <w:p w:rsidR="00A6033D" w:rsidRDefault="00A6033D" w:rsidP="00A6033D">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196A51" w:rsidRPr="00196A51" w:rsidRDefault="00196A51" w:rsidP="00A6033D">
      <w:pPr>
        <w:shd w:val="clear" w:color="auto" w:fill="FFFFFF"/>
        <w:spacing w:after="0" w:line="240" w:lineRule="auto"/>
        <w:jc w:val="center"/>
        <w:rPr>
          <w:rFonts w:ascii="Times New Roman" w:hAnsi="Times New Roman" w:cs="Times New Roman"/>
          <w:b/>
          <w:sz w:val="24"/>
          <w:szCs w:val="24"/>
        </w:rPr>
      </w:pPr>
      <w:r w:rsidRPr="00196A51">
        <w:rPr>
          <w:rFonts w:ascii="Times New Roman" w:hAnsi="Times New Roman" w:cs="Times New Roman"/>
          <w:b/>
          <w:sz w:val="24"/>
          <w:szCs w:val="24"/>
        </w:rPr>
        <w:t xml:space="preserve">Основные понятия и термины </w:t>
      </w:r>
    </w:p>
    <w:p w:rsidR="00196A51" w:rsidRPr="00196A51" w:rsidRDefault="00196A51" w:rsidP="00A6033D">
      <w:pPr>
        <w:shd w:val="clear" w:color="auto" w:fill="FFFFFF"/>
        <w:spacing w:after="0" w:line="240" w:lineRule="auto"/>
        <w:jc w:val="center"/>
        <w:rPr>
          <w:rFonts w:ascii="Times New Roman" w:hAnsi="Times New Roman" w:cs="Times New Roman"/>
          <w:b/>
          <w:sz w:val="24"/>
          <w:szCs w:val="24"/>
        </w:rPr>
      </w:pPr>
    </w:p>
    <w:p w:rsidR="00196A51" w:rsidRDefault="00196A51" w:rsidP="00A6033D">
      <w:pPr>
        <w:shd w:val="clear" w:color="auto" w:fill="FFFFFF"/>
        <w:spacing w:after="0" w:line="240" w:lineRule="auto"/>
        <w:jc w:val="center"/>
        <w:rPr>
          <w:rFonts w:ascii="Times New Roman" w:hAnsi="Times New Roman" w:cs="Times New Roman"/>
          <w:sz w:val="24"/>
          <w:szCs w:val="24"/>
        </w:rPr>
      </w:pPr>
    </w:p>
    <w:p w:rsidR="00196A51" w:rsidRDefault="00196A51" w:rsidP="00196A51">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96A51">
        <w:rPr>
          <w:rFonts w:ascii="Times New Roman" w:hAnsi="Times New Roman" w:cs="Times New Roman"/>
          <w:sz w:val="24"/>
          <w:szCs w:val="24"/>
        </w:rPr>
        <w:t xml:space="preserve">В Программе применяются следующие основные понятия: </w:t>
      </w:r>
    </w:p>
    <w:p w:rsidR="00196A51" w:rsidRDefault="00196A51" w:rsidP="00A6033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196A51">
        <w:rPr>
          <w:rFonts w:ascii="Times New Roman" w:hAnsi="Times New Roman" w:cs="Times New Roman"/>
          <w:b/>
          <w:sz w:val="24"/>
          <w:szCs w:val="24"/>
        </w:rPr>
        <w:t xml:space="preserve">Психически активные вещества (ПАВ) </w:t>
      </w:r>
      <w:r w:rsidRPr="00196A51">
        <w:rPr>
          <w:rFonts w:ascii="Times New Roman" w:hAnsi="Times New Roman" w:cs="Times New Roman"/>
          <w:sz w:val="24"/>
          <w:szCs w:val="24"/>
        </w:rPr>
        <w:t>- химические и фармакологические средства, влияющие на физическое и психическое состояние, вызывающие болезненное пристрастие; к ним относятся наркотики, транквилизаторы, алкоголь, никотин,</w:t>
      </w:r>
      <w:r>
        <w:rPr>
          <w:rFonts w:ascii="Times New Roman" w:hAnsi="Times New Roman" w:cs="Times New Roman"/>
          <w:sz w:val="24"/>
          <w:szCs w:val="24"/>
        </w:rPr>
        <w:t xml:space="preserve"> токсические и другие средства.</w:t>
      </w:r>
    </w:p>
    <w:p w:rsidR="00196A51" w:rsidRDefault="00196A51" w:rsidP="00196A5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96A51">
        <w:rPr>
          <w:rFonts w:ascii="Times New Roman" w:hAnsi="Times New Roman" w:cs="Times New Roman"/>
          <w:b/>
          <w:sz w:val="24"/>
          <w:szCs w:val="24"/>
        </w:rPr>
        <w:t>Здоровый образ жизни (ЗОЖ)</w:t>
      </w:r>
      <w:r w:rsidRPr="00196A51">
        <w:rPr>
          <w:rFonts w:ascii="Times New Roman" w:hAnsi="Times New Roman" w:cs="Times New Roman"/>
          <w:sz w:val="24"/>
          <w:szCs w:val="24"/>
        </w:rPr>
        <w:t xml:space="preserve"> - образ жизни, способствующий сохранению, укреплению и восстановлению здоровья данной социальной общности. ЗОЖ рассматривается не только как медицинская, но и как социально-экономическая категория, зависящая от развития производительных сил и производственных отношений, т.е. от образа жизни. </w:t>
      </w:r>
    </w:p>
    <w:p w:rsidR="00196A51" w:rsidRDefault="00196A51" w:rsidP="00196A5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96A51">
        <w:rPr>
          <w:rFonts w:ascii="Times New Roman" w:hAnsi="Times New Roman" w:cs="Times New Roman"/>
          <w:b/>
          <w:sz w:val="24"/>
          <w:szCs w:val="24"/>
        </w:rPr>
        <w:t>Профилактика потребления ПАВ</w:t>
      </w:r>
      <w:r w:rsidRPr="00196A51">
        <w:rPr>
          <w:rFonts w:ascii="Times New Roman" w:hAnsi="Times New Roman" w:cs="Times New Roman"/>
          <w:sz w:val="24"/>
          <w:szCs w:val="24"/>
        </w:rPr>
        <w:t xml:space="preserve"> - совокупность мер, направленных на предупреждение возникновения негативных форм поведения людей, а также изменение имеющихся негативных форм поведения, приводящих к зависимостям от ПАВ. </w:t>
      </w:r>
    </w:p>
    <w:p w:rsidR="00196A51" w:rsidRDefault="00196A51" w:rsidP="00196A5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6A51">
        <w:rPr>
          <w:rFonts w:ascii="Times New Roman" w:hAnsi="Times New Roman" w:cs="Times New Roman"/>
          <w:b/>
          <w:sz w:val="24"/>
          <w:szCs w:val="24"/>
        </w:rPr>
        <w:t xml:space="preserve">Наркомания </w:t>
      </w:r>
      <w:r w:rsidRPr="00196A51">
        <w:rPr>
          <w:rFonts w:ascii="Times New Roman" w:hAnsi="Times New Roman" w:cs="Times New Roman"/>
          <w:sz w:val="24"/>
          <w:szCs w:val="24"/>
        </w:rPr>
        <w:t xml:space="preserve">- хроническая болезнь, которая возникает в результате злоупотребления наркотиками и характеризуется наличием у больного психической и физической зависимости от ПАВ, морально-этической деградацией, асоциальным поведением и рядом других патологических проявлений. </w:t>
      </w:r>
    </w:p>
    <w:p w:rsidR="00196A51" w:rsidRDefault="00196A51" w:rsidP="00196A51">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196A51">
        <w:rPr>
          <w:rFonts w:ascii="Times New Roman" w:hAnsi="Times New Roman" w:cs="Times New Roman"/>
          <w:b/>
          <w:sz w:val="24"/>
          <w:szCs w:val="24"/>
        </w:rPr>
        <w:t>Токсикомания</w:t>
      </w:r>
      <w:r w:rsidRPr="00196A51">
        <w:rPr>
          <w:rFonts w:ascii="Times New Roman" w:hAnsi="Times New Roman" w:cs="Times New Roman"/>
          <w:sz w:val="24"/>
          <w:szCs w:val="24"/>
        </w:rPr>
        <w:t xml:space="preserve"> - хроническая болезнь, которая возникает в результате злоупотребления </w:t>
      </w:r>
      <w:proofErr w:type="spellStart"/>
      <w:r w:rsidRPr="00196A51">
        <w:rPr>
          <w:rFonts w:ascii="Times New Roman" w:hAnsi="Times New Roman" w:cs="Times New Roman"/>
          <w:sz w:val="24"/>
          <w:szCs w:val="24"/>
        </w:rPr>
        <w:t>психоактивными</w:t>
      </w:r>
      <w:proofErr w:type="spellEnd"/>
      <w:r w:rsidRPr="00196A51">
        <w:rPr>
          <w:rFonts w:ascii="Times New Roman" w:hAnsi="Times New Roman" w:cs="Times New Roman"/>
          <w:sz w:val="24"/>
          <w:szCs w:val="24"/>
        </w:rPr>
        <w:t xml:space="preserve"> веществами, не включенными в официальный список наркотических средств. </w:t>
      </w:r>
    </w:p>
    <w:p w:rsidR="00196A51" w:rsidRDefault="00196A51" w:rsidP="00196A5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6A51">
        <w:rPr>
          <w:rFonts w:ascii="Times New Roman" w:hAnsi="Times New Roman" w:cs="Times New Roman"/>
          <w:b/>
          <w:sz w:val="24"/>
          <w:szCs w:val="24"/>
        </w:rPr>
        <w:t>Алкоголизм</w:t>
      </w:r>
      <w:r w:rsidRPr="00196A51">
        <w:rPr>
          <w:rFonts w:ascii="Times New Roman" w:hAnsi="Times New Roman" w:cs="Times New Roman"/>
          <w:sz w:val="24"/>
          <w:szCs w:val="24"/>
        </w:rPr>
        <w:t xml:space="preserve"> - заболевание, вызываемое систематическим употреблением спиртных напитков, характеризующееся влечением к ним, приводящее к психическим и физическим расстройствам и нарушающее социальные отношения лица, страдающего этим заболеванием. </w:t>
      </w:r>
      <w:r>
        <w:rPr>
          <w:rFonts w:ascii="Times New Roman" w:hAnsi="Times New Roman" w:cs="Times New Roman"/>
          <w:sz w:val="24"/>
          <w:szCs w:val="24"/>
        </w:rPr>
        <w:t xml:space="preserve">    </w:t>
      </w:r>
    </w:p>
    <w:p w:rsidR="00196A51" w:rsidRDefault="00196A51" w:rsidP="00196A5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6A51">
        <w:rPr>
          <w:rFonts w:ascii="Times New Roman" w:hAnsi="Times New Roman" w:cs="Times New Roman"/>
          <w:b/>
          <w:sz w:val="24"/>
          <w:szCs w:val="24"/>
        </w:rPr>
        <w:t>Первичная профилактика</w:t>
      </w:r>
      <w:r w:rsidRPr="00196A51">
        <w:rPr>
          <w:rFonts w:ascii="Times New Roman" w:hAnsi="Times New Roman" w:cs="Times New Roman"/>
          <w:sz w:val="24"/>
          <w:szCs w:val="24"/>
        </w:rPr>
        <w:t xml:space="preserve"> - комплекс социальных, образовательных и </w:t>
      </w:r>
      <w:proofErr w:type="spellStart"/>
      <w:r w:rsidRPr="00196A51">
        <w:rPr>
          <w:rFonts w:ascii="Times New Roman" w:hAnsi="Times New Roman" w:cs="Times New Roman"/>
          <w:sz w:val="24"/>
          <w:szCs w:val="24"/>
        </w:rPr>
        <w:t>медикопсихологических</w:t>
      </w:r>
      <w:proofErr w:type="spellEnd"/>
      <w:r w:rsidRPr="00196A51">
        <w:rPr>
          <w:rFonts w:ascii="Times New Roman" w:hAnsi="Times New Roman" w:cs="Times New Roman"/>
          <w:sz w:val="24"/>
          <w:szCs w:val="24"/>
        </w:rPr>
        <w:t xml:space="preserve"> мероприятий, предупреждающих приобщение к употреблению ПАВ</w:t>
      </w:r>
      <w:r>
        <w:rPr>
          <w:rFonts w:ascii="Times New Roman" w:hAnsi="Times New Roman" w:cs="Times New Roman"/>
          <w:sz w:val="24"/>
          <w:szCs w:val="24"/>
        </w:rPr>
        <w:t>.</w:t>
      </w:r>
    </w:p>
    <w:p w:rsidR="00196A51" w:rsidRPr="00196A51" w:rsidRDefault="00196A51" w:rsidP="00196A51">
      <w:pPr>
        <w:shd w:val="clear" w:color="auto" w:fill="FFFFFF"/>
        <w:spacing w:after="0" w:line="240" w:lineRule="auto"/>
        <w:jc w:val="both"/>
        <w:rPr>
          <w:rFonts w:ascii="Times New Roman" w:eastAsia="Times New Roman" w:hAnsi="Times New Roman" w:cs="Times New Roman"/>
          <w:b/>
          <w:color w:val="1A1A1A"/>
          <w:sz w:val="24"/>
          <w:szCs w:val="24"/>
          <w:lang w:eastAsia="ru-RU"/>
        </w:rPr>
      </w:pPr>
      <w:r>
        <w:rPr>
          <w:rFonts w:ascii="Times New Roman" w:hAnsi="Times New Roman" w:cs="Times New Roman"/>
          <w:sz w:val="24"/>
          <w:szCs w:val="24"/>
        </w:rPr>
        <w:lastRenderedPageBreak/>
        <w:t xml:space="preserve">    </w:t>
      </w:r>
      <w:r w:rsidRPr="00196A51">
        <w:rPr>
          <w:rFonts w:ascii="Times New Roman" w:hAnsi="Times New Roman" w:cs="Times New Roman"/>
          <w:sz w:val="24"/>
          <w:szCs w:val="24"/>
        </w:rPr>
        <w:t xml:space="preserve"> </w:t>
      </w:r>
      <w:r w:rsidRPr="00196A51">
        <w:rPr>
          <w:rFonts w:ascii="Times New Roman" w:hAnsi="Times New Roman" w:cs="Times New Roman"/>
          <w:b/>
          <w:sz w:val="24"/>
          <w:szCs w:val="24"/>
        </w:rPr>
        <w:t>Вторичная профилактика</w:t>
      </w:r>
      <w:r w:rsidRPr="00196A51">
        <w:rPr>
          <w:rFonts w:ascii="Times New Roman" w:hAnsi="Times New Roman" w:cs="Times New Roman"/>
          <w:sz w:val="24"/>
          <w:szCs w:val="24"/>
        </w:rPr>
        <w:t xml:space="preserve"> - комплекс социальных, образовательных и </w:t>
      </w:r>
      <w:proofErr w:type="spellStart"/>
      <w:r w:rsidRPr="00196A51">
        <w:rPr>
          <w:rFonts w:ascii="Times New Roman" w:hAnsi="Times New Roman" w:cs="Times New Roman"/>
          <w:sz w:val="24"/>
          <w:szCs w:val="24"/>
        </w:rPr>
        <w:t>медикопсихологических</w:t>
      </w:r>
      <w:proofErr w:type="spellEnd"/>
      <w:r w:rsidRPr="00196A51">
        <w:rPr>
          <w:rFonts w:ascii="Times New Roman" w:hAnsi="Times New Roman" w:cs="Times New Roman"/>
          <w:sz w:val="24"/>
          <w:szCs w:val="24"/>
        </w:rPr>
        <w:t xml:space="preserve"> мероприятий, предупреждающих формирование болезни и осложнений, связанных с употреблением ПАВ у «эпизодических» потребителей, не обнаруживших признаков болезни.</w:t>
      </w:r>
    </w:p>
    <w:p w:rsidR="00196A51" w:rsidRDefault="00196A51" w:rsidP="00A6033D">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A6033D" w:rsidRPr="00A6033D" w:rsidRDefault="00A6033D" w:rsidP="00A6033D">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A6033D">
        <w:rPr>
          <w:rFonts w:ascii="Times New Roman" w:eastAsia="Times New Roman" w:hAnsi="Times New Roman" w:cs="Times New Roman"/>
          <w:b/>
          <w:color w:val="1A1A1A"/>
          <w:sz w:val="24"/>
          <w:szCs w:val="24"/>
          <w:lang w:eastAsia="ru-RU"/>
        </w:rPr>
        <w:t>3. Цель и задачи Программы</w:t>
      </w:r>
    </w:p>
    <w:p w:rsidR="00F53DAF" w:rsidRDefault="00F53DAF" w:rsidP="00F53DAF">
      <w:pPr>
        <w:shd w:val="clear" w:color="auto" w:fill="FFFFFF"/>
        <w:spacing w:after="0" w:line="240" w:lineRule="auto"/>
        <w:rPr>
          <w:rFonts w:ascii="Helvetica" w:eastAsia="Times New Roman" w:hAnsi="Helvetica" w:cs="Helvetica"/>
          <w:color w:val="1A1A1A"/>
          <w:sz w:val="23"/>
          <w:szCs w:val="23"/>
          <w:lang w:eastAsia="ru-RU"/>
        </w:rPr>
      </w:pPr>
    </w:p>
    <w:p w:rsidR="009821F5" w:rsidRDefault="00F53DAF" w:rsidP="00F53DAF">
      <w:pPr>
        <w:shd w:val="clear" w:color="auto" w:fill="FFFFFF"/>
        <w:spacing w:after="0" w:line="240" w:lineRule="auto"/>
        <w:jc w:val="both"/>
        <w:rPr>
          <w:rFonts w:ascii="Times New Roman" w:hAnsi="Times New Roman" w:cs="Times New Roman"/>
          <w:sz w:val="24"/>
          <w:szCs w:val="24"/>
        </w:rPr>
      </w:pPr>
      <w:r>
        <w:rPr>
          <w:rFonts w:ascii="Helvetica" w:eastAsia="Times New Roman" w:hAnsi="Helvetica" w:cs="Helvetica"/>
          <w:color w:val="1A1A1A"/>
          <w:sz w:val="23"/>
          <w:szCs w:val="23"/>
          <w:lang w:eastAsia="ru-RU"/>
        </w:rPr>
        <w:t xml:space="preserve">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Цель: </w:t>
      </w:r>
      <w:r w:rsidR="009821F5">
        <w:rPr>
          <w:rFonts w:ascii="Times New Roman" w:hAnsi="Times New Roman" w:cs="Times New Roman"/>
          <w:sz w:val="24"/>
          <w:szCs w:val="24"/>
        </w:rPr>
        <w:t>ф</w:t>
      </w:r>
      <w:r w:rsidR="009821F5" w:rsidRPr="009821F5">
        <w:rPr>
          <w:rFonts w:ascii="Times New Roman" w:hAnsi="Times New Roman" w:cs="Times New Roman"/>
          <w:sz w:val="24"/>
          <w:szCs w:val="24"/>
        </w:rPr>
        <w:t xml:space="preserve">ормирование негативного отношения ко всем формам употребления </w:t>
      </w:r>
      <w:proofErr w:type="spellStart"/>
      <w:r w:rsidR="009821F5" w:rsidRPr="009821F5">
        <w:rPr>
          <w:rFonts w:ascii="Times New Roman" w:hAnsi="Times New Roman" w:cs="Times New Roman"/>
          <w:sz w:val="24"/>
          <w:szCs w:val="24"/>
        </w:rPr>
        <w:t>психоактивных</w:t>
      </w:r>
      <w:proofErr w:type="spellEnd"/>
      <w:r w:rsidR="009821F5" w:rsidRPr="009821F5">
        <w:rPr>
          <w:rFonts w:ascii="Times New Roman" w:hAnsi="Times New Roman" w:cs="Times New Roman"/>
          <w:sz w:val="24"/>
          <w:szCs w:val="24"/>
        </w:rPr>
        <w:t xml:space="preserve"> веществ (никотина, алкоголя, наркотических и токсических веществ, далее ПАВ),  формирование у обучающихся потребности в здоровом образе жизни</w:t>
      </w:r>
      <w:r w:rsidR="009821F5">
        <w:rPr>
          <w:rFonts w:ascii="Times New Roman" w:hAnsi="Times New Roman" w:cs="Times New Roman"/>
          <w:sz w:val="24"/>
          <w:szCs w:val="24"/>
        </w:rPr>
        <w:t>.</w:t>
      </w:r>
      <w:proofErr w:type="gramEnd"/>
    </w:p>
    <w:p w:rsidR="00F53DAF" w:rsidRDefault="009821F5" w:rsidP="00F53DAF">
      <w:pPr>
        <w:shd w:val="clear" w:color="auto" w:fill="FFFFFF"/>
        <w:spacing w:after="0" w:line="240" w:lineRule="auto"/>
        <w:jc w:val="both"/>
        <w:rPr>
          <w:rFonts w:ascii="Times New Roman" w:eastAsia="Times New Roman" w:hAnsi="Times New Roman" w:cs="Times New Roman"/>
          <w:b/>
          <w:color w:val="1A1A1A"/>
          <w:sz w:val="24"/>
          <w:szCs w:val="24"/>
          <w:lang w:eastAsia="ru-RU"/>
        </w:rPr>
      </w:pPr>
      <w:r>
        <w:rPr>
          <w:rFonts w:ascii="Times New Roman" w:hAnsi="Times New Roman" w:cs="Times New Roman"/>
          <w:sz w:val="24"/>
          <w:szCs w:val="24"/>
        </w:rPr>
        <w:t xml:space="preserve">   </w:t>
      </w:r>
      <w:r w:rsidR="00F53DAF">
        <w:rPr>
          <w:rFonts w:ascii="Times New Roman" w:eastAsia="Times New Roman" w:hAnsi="Times New Roman" w:cs="Times New Roman"/>
          <w:color w:val="1A1A1A"/>
          <w:sz w:val="24"/>
          <w:szCs w:val="24"/>
          <w:lang w:eastAsia="ru-RU"/>
        </w:rPr>
        <w:t xml:space="preserve">   Поставленная цель будет достигаться за счет решения поставленных </w:t>
      </w:r>
      <w:r w:rsidR="00F53DAF" w:rsidRPr="00F53DAF">
        <w:rPr>
          <w:rFonts w:ascii="Times New Roman" w:eastAsia="Times New Roman" w:hAnsi="Times New Roman" w:cs="Times New Roman"/>
          <w:b/>
          <w:color w:val="1A1A1A"/>
          <w:sz w:val="24"/>
          <w:szCs w:val="24"/>
          <w:lang w:eastAsia="ru-RU"/>
        </w:rPr>
        <w:t>задач:</w:t>
      </w:r>
    </w:p>
    <w:p w:rsidR="009821F5" w:rsidRPr="00B70BC8" w:rsidRDefault="009821F5" w:rsidP="009821F5">
      <w:pPr>
        <w:pStyle w:val="a4"/>
        <w:numPr>
          <w:ilvl w:val="0"/>
          <w:numId w:val="1"/>
        </w:numPr>
        <w:shd w:val="clear" w:color="auto" w:fill="FFFFFF"/>
        <w:spacing w:after="0" w:line="240" w:lineRule="auto"/>
        <w:rPr>
          <w:rFonts w:ascii="Times New Roman" w:eastAsia="Times New Roman" w:hAnsi="Times New Roman" w:cs="Times New Roman"/>
          <w:color w:val="1A1A1A"/>
          <w:sz w:val="24"/>
          <w:szCs w:val="24"/>
          <w:lang w:eastAsia="ru-RU"/>
        </w:rPr>
      </w:pPr>
      <w:r w:rsidRPr="00B70BC8">
        <w:rPr>
          <w:rFonts w:ascii="Times New Roman" w:eastAsia="Times New Roman" w:hAnsi="Times New Roman" w:cs="Times New Roman"/>
          <w:color w:val="1A1A1A"/>
          <w:sz w:val="24"/>
          <w:szCs w:val="24"/>
          <w:lang w:eastAsia="ru-RU"/>
        </w:rPr>
        <w:t>Повышение информированности</w:t>
      </w:r>
      <w:r>
        <w:rPr>
          <w:rFonts w:ascii="Times New Roman" w:eastAsia="Times New Roman" w:hAnsi="Times New Roman" w:cs="Times New Roman"/>
          <w:color w:val="1A1A1A"/>
          <w:sz w:val="24"/>
          <w:szCs w:val="24"/>
          <w:lang w:eastAsia="ru-RU"/>
        </w:rPr>
        <w:t xml:space="preserve"> несовершеннолетних о вреде употребления ПАВ</w:t>
      </w:r>
    </w:p>
    <w:p w:rsidR="009821F5" w:rsidRPr="00BC2366" w:rsidRDefault="009821F5" w:rsidP="009821F5">
      <w:pPr>
        <w:pStyle w:val="a4"/>
        <w:numPr>
          <w:ilvl w:val="0"/>
          <w:numId w:val="1"/>
        </w:num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Формирование негативного отношения к употреблению ПАВ</w:t>
      </w:r>
    </w:p>
    <w:p w:rsidR="009821F5" w:rsidRDefault="009821F5" w:rsidP="009821F5">
      <w:pPr>
        <w:pStyle w:val="a4"/>
        <w:numPr>
          <w:ilvl w:val="0"/>
          <w:numId w:val="2"/>
        </w:numPr>
        <w:shd w:val="clear" w:color="auto" w:fill="FFFFFF"/>
        <w:rPr>
          <w:rFonts w:ascii="Times New Roman" w:eastAsia="Times New Roman" w:hAnsi="Times New Roman" w:cs="Times New Roman"/>
          <w:color w:val="1A1A1A"/>
          <w:sz w:val="24"/>
          <w:szCs w:val="24"/>
          <w:lang w:eastAsia="ru-RU"/>
        </w:rPr>
      </w:pPr>
      <w:r w:rsidRPr="00B70BC8">
        <w:rPr>
          <w:rFonts w:ascii="Times New Roman" w:eastAsia="Times New Roman" w:hAnsi="Times New Roman" w:cs="Times New Roman"/>
          <w:color w:val="1A1A1A"/>
          <w:sz w:val="24"/>
          <w:szCs w:val="24"/>
          <w:lang w:eastAsia="ru-RU"/>
        </w:rPr>
        <w:t xml:space="preserve">Формирование личной ответственности за свое поведение, обуславливающие снижение спроса на </w:t>
      </w:r>
      <w:proofErr w:type="spellStart"/>
      <w:r w:rsidRPr="00B70BC8">
        <w:rPr>
          <w:rFonts w:ascii="Times New Roman" w:eastAsia="Times New Roman" w:hAnsi="Times New Roman" w:cs="Times New Roman"/>
          <w:color w:val="1A1A1A"/>
          <w:sz w:val="24"/>
          <w:szCs w:val="24"/>
          <w:lang w:eastAsia="ru-RU"/>
        </w:rPr>
        <w:t>психоактивные</w:t>
      </w:r>
      <w:proofErr w:type="spellEnd"/>
      <w:r w:rsidRPr="00B70BC8">
        <w:rPr>
          <w:rFonts w:ascii="Times New Roman" w:eastAsia="Times New Roman" w:hAnsi="Times New Roman" w:cs="Times New Roman"/>
          <w:color w:val="1A1A1A"/>
          <w:sz w:val="24"/>
          <w:szCs w:val="24"/>
          <w:lang w:eastAsia="ru-RU"/>
        </w:rPr>
        <w:t xml:space="preserve"> вещес</w:t>
      </w:r>
      <w:r>
        <w:rPr>
          <w:rFonts w:ascii="Times New Roman" w:eastAsia="Times New Roman" w:hAnsi="Times New Roman" w:cs="Times New Roman"/>
          <w:color w:val="1A1A1A"/>
          <w:sz w:val="24"/>
          <w:szCs w:val="24"/>
          <w:lang w:eastAsia="ru-RU"/>
        </w:rPr>
        <w:t>тва в детско-подростковой среде</w:t>
      </w:r>
    </w:p>
    <w:p w:rsidR="009821F5" w:rsidRPr="00BC2366" w:rsidRDefault="009821F5" w:rsidP="009821F5">
      <w:pPr>
        <w:pStyle w:val="a4"/>
        <w:numPr>
          <w:ilvl w:val="0"/>
          <w:numId w:val="2"/>
        </w:num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Повышение уровня осведомленности у сотрудников образовательной организации, законных представителей обучающихся о вреде употребления ПАВ</w:t>
      </w:r>
    </w:p>
    <w:p w:rsidR="007B5836" w:rsidRDefault="0001726C" w:rsidP="007B5836">
      <w:pPr>
        <w:shd w:val="clear" w:color="auto" w:fill="FFFFFF"/>
        <w:spacing w:after="0" w:line="240" w:lineRule="auto"/>
        <w:jc w:val="center"/>
        <w:rPr>
          <w:rFonts w:ascii="Times New Roman" w:hAnsi="Times New Roman" w:cs="Times New Roman"/>
          <w:b/>
          <w:sz w:val="24"/>
          <w:szCs w:val="24"/>
        </w:rPr>
      </w:pPr>
      <w:r w:rsidRPr="0001726C">
        <w:rPr>
          <w:rFonts w:ascii="Times New Roman" w:hAnsi="Times New Roman" w:cs="Times New Roman"/>
          <w:b/>
          <w:sz w:val="24"/>
          <w:szCs w:val="24"/>
        </w:rPr>
        <w:t xml:space="preserve">4. </w:t>
      </w:r>
      <w:r w:rsidR="00196A51">
        <w:rPr>
          <w:rFonts w:ascii="Times New Roman" w:hAnsi="Times New Roman" w:cs="Times New Roman"/>
          <w:b/>
          <w:sz w:val="24"/>
          <w:szCs w:val="24"/>
        </w:rPr>
        <w:t>Механизмы реализации Программы</w:t>
      </w:r>
    </w:p>
    <w:p w:rsidR="007B5836" w:rsidRDefault="00196A51" w:rsidP="00F53DA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96A51">
        <w:rPr>
          <w:rFonts w:ascii="Times New Roman" w:hAnsi="Times New Roman" w:cs="Times New Roman"/>
          <w:b/>
          <w:sz w:val="24"/>
          <w:szCs w:val="24"/>
        </w:rPr>
        <w:t>Предоставление информации</w:t>
      </w:r>
      <w:r w:rsidRPr="00196A51">
        <w:rPr>
          <w:rFonts w:ascii="Times New Roman" w:hAnsi="Times New Roman" w:cs="Times New Roman"/>
          <w:sz w:val="24"/>
          <w:szCs w:val="24"/>
        </w:rPr>
        <w:t xml:space="preserve">. Информация должна быть достоверной, уместной, с учетом особенностей аудитории (пола, возраста и убеждений) и предоставлять знания о последствиях злоупотребления ПАВ. Этот подход основывается на том, что, имея достоверную информацию о </w:t>
      </w:r>
      <w:proofErr w:type="spellStart"/>
      <w:r w:rsidRPr="00196A51">
        <w:rPr>
          <w:rFonts w:ascii="Times New Roman" w:hAnsi="Times New Roman" w:cs="Times New Roman"/>
          <w:sz w:val="24"/>
          <w:szCs w:val="24"/>
        </w:rPr>
        <w:t>психоактивных</w:t>
      </w:r>
      <w:proofErr w:type="spellEnd"/>
      <w:r w:rsidRPr="00196A51">
        <w:rPr>
          <w:rFonts w:ascii="Times New Roman" w:hAnsi="Times New Roman" w:cs="Times New Roman"/>
          <w:sz w:val="24"/>
          <w:szCs w:val="24"/>
        </w:rPr>
        <w:t xml:space="preserve"> веществах, об их влиянии на организм (физиологическом, психическом, психологическом), а также на социальное и экономическое благополучие, человек сможет принять взвешенное, ответственное решение по отношению к своему здоровью.</w:t>
      </w:r>
    </w:p>
    <w:p w:rsidR="00196A51" w:rsidRDefault="00196A51" w:rsidP="00F53DAF">
      <w:pPr>
        <w:shd w:val="clear" w:color="auto" w:fill="FFFFFF"/>
        <w:spacing w:after="0" w:line="240" w:lineRule="auto"/>
        <w:jc w:val="both"/>
        <w:rPr>
          <w:rFonts w:ascii="Times New Roman" w:hAnsi="Times New Roman" w:cs="Times New Roman"/>
          <w:sz w:val="24"/>
          <w:szCs w:val="24"/>
        </w:rPr>
      </w:pPr>
      <w:r w:rsidRPr="00196A51">
        <w:rPr>
          <w:rFonts w:ascii="Times New Roman" w:hAnsi="Times New Roman" w:cs="Times New Roman"/>
          <w:b/>
          <w:sz w:val="24"/>
          <w:szCs w:val="24"/>
        </w:rPr>
        <w:t xml:space="preserve">    Эмоциональное «обучение»</w:t>
      </w:r>
      <w:r w:rsidRPr="00196A51">
        <w:rPr>
          <w:rFonts w:ascii="Times New Roman" w:hAnsi="Times New Roman" w:cs="Times New Roman"/>
          <w:sz w:val="24"/>
          <w:szCs w:val="24"/>
        </w:rPr>
        <w:t>. Этот подход базируется на том, что зависимости от ПАВ чаще всего подвержены люди, испытывающие трудности в понимании и выражении собственных эмоций; люди с заниженной самооценкой и неразвитой способностью к сопереживанию (</w:t>
      </w:r>
      <w:proofErr w:type="spellStart"/>
      <w:r w:rsidRPr="00196A51">
        <w:rPr>
          <w:rFonts w:ascii="Times New Roman" w:hAnsi="Times New Roman" w:cs="Times New Roman"/>
          <w:sz w:val="24"/>
          <w:szCs w:val="24"/>
        </w:rPr>
        <w:t>эмпатией</w:t>
      </w:r>
      <w:proofErr w:type="spellEnd"/>
      <w:r w:rsidRPr="00196A51">
        <w:rPr>
          <w:rFonts w:ascii="Times New Roman" w:hAnsi="Times New Roman" w:cs="Times New Roman"/>
          <w:sz w:val="24"/>
          <w:szCs w:val="24"/>
        </w:rPr>
        <w:t>), с недостаточно развитой эмоциональной сферой, имеющие в структуре своей личности так называемый «запрет на эмоции», недостаточно общительны. В связи с этим они часто не умеют накапливать опыт переживаний и принятия решений в стрессовых ситуациях, готовы на все, чтобы включиться в любые группы, быть принятыми ими. Подростковая наркомания в настоящее время распространилась не только на подростков с проблемами в эмоциональной сфере, но и на многие другие группы молодых людей. Поэтому отдельно взятая эта модель, хотя и является эффективной, не может использоваться изолировано от других.</w:t>
      </w:r>
    </w:p>
    <w:p w:rsidR="00196A51" w:rsidRDefault="00196A51" w:rsidP="00F53DA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6A51">
        <w:rPr>
          <w:rFonts w:ascii="Times New Roman" w:hAnsi="Times New Roman" w:cs="Times New Roman"/>
          <w:b/>
          <w:sz w:val="24"/>
          <w:szCs w:val="24"/>
        </w:rPr>
        <w:t>Воспитание противодействия ПАВ.</w:t>
      </w:r>
      <w:r w:rsidRPr="00196A51">
        <w:rPr>
          <w:rFonts w:ascii="Times New Roman" w:hAnsi="Times New Roman" w:cs="Times New Roman"/>
          <w:sz w:val="24"/>
          <w:szCs w:val="24"/>
        </w:rPr>
        <w:t xml:space="preserve"> Этот подход основывается на привитии социальных навыков, ориентированных на здоровый образ жизни, умение сопротивляться пагубному влиянию и давлению, умение говорить «нет».  </w:t>
      </w:r>
    </w:p>
    <w:p w:rsidR="00196A51" w:rsidRDefault="00196A51" w:rsidP="00F53DA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6A51">
        <w:rPr>
          <w:rFonts w:ascii="Times New Roman" w:hAnsi="Times New Roman" w:cs="Times New Roman"/>
          <w:b/>
          <w:sz w:val="24"/>
          <w:szCs w:val="24"/>
        </w:rPr>
        <w:t>Предоставление альтернативы.</w:t>
      </w:r>
      <w:r w:rsidRPr="00196A51">
        <w:rPr>
          <w:rFonts w:ascii="Times New Roman" w:hAnsi="Times New Roman" w:cs="Times New Roman"/>
          <w:sz w:val="24"/>
          <w:szCs w:val="24"/>
        </w:rPr>
        <w:t xml:space="preserve"> Этот подход предполагает развитие альтернативных социальных программ, в которых бы подростки смогли бы реализовать стремление к риску, поиску острых ощущений, повышенную поведенческую активность. Например, к ним относятся походы, путешествия с приключениями, занятия творчеством, видами спорта, связанными с риском, разнообразные клубы, кружки по интересам.</w:t>
      </w:r>
    </w:p>
    <w:p w:rsidR="00196A51" w:rsidRDefault="00196A51" w:rsidP="00F53DA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96A51">
        <w:rPr>
          <w:rFonts w:ascii="Times New Roman" w:hAnsi="Times New Roman" w:cs="Times New Roman"/>
          <w:b/>
          <w:sz w:val="24"/>
          <w:szCs w:val="24"/>
        </w:rPr>
        <w:t xml:space="preserve">Влияние социальной среды и сверстников (работа с семьей и влиянием подростковой среды). </w:t>
      </w:r>
      <w:r w:rsidRPr="00196A51">
        <w:rPr>
          <w:rFonts w:ascii="Times New Roman" w:hAnsi="Times New Roman" w:cs="Times New Roman"/>
          <w:sz w:val="24"/>
          <w:szCs w:val="24"/>
        </w:rPr>
        <w:t xml:space="preserve">Работа с волонтерами. С точки зрения этого подхода важнейшим фактором развития человека является социальная среда, как источник обратной связи, поощрений и наказаний. Тренинги устойчивости к социальному давлению. Одним из важнейших направлений этих программ является работа с лидерами-подростками, желающими пройти обучение и осуществлять профилактическую </w:t>
      </w:r>
      <w:proofErr w:type="spellStart"/>
      <w:r w:rsidRPr="00196A51">
        <w:rPr>
          <w:rFonts w:ascii="Times New Roman" w:hAnsi="Times New Roman" w:cs="Times New Roman"/>
          <w:sz w:val="24"/>
          <w:szCs w:val="24"/>
        </w:rPr>
        <w:t>антинаркотическую</w:t>
      </w:r>
      <w:proofErr w:type="spellEnd"/>
      <w:r w:rsidRPr="00196A51">
        <w:rPr>
          <w:rFonts w:ascii="Times New Roman" w:hAnsi="Times New Roman" w:cs="Times New Roman"/>
          <w:sz w:val="24"/>
          <w:szCs w:val="24"/>
        </w:rPr>
        <w:t xml:space="preserve"> работу среди сверстников.</w:t>
      </w:r>
    </w:p>
    <w:p w:rsidR="00196A51" w:rsidRPr="00196A51" w:rsidRDefault="00196A51" w:rsidP="00F53DA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6A51">
        <w:rPr>
          <w:rFonts w:ascii="Times New Roman" w:hAnsi="Times New Roman" w:cs="Times New Roman"/>
          <w:b/>
          <w:sz w:val="24"/>
          <w:szCs w:val="24"/>
        </w:rPr>
        <w:t>Укрепление здоровья.</w:t>
      </w:r>
      <w:r w:rsidRPr="00196A51">
        <w:rPr>
          <w:rFonts w:ascii="Times New Roman" w:hAnsi="Times New Roman" w:cs="Times New Roman"/>
          <w:sz w:val="24"/>
          <w:szCs w:val="24"/>
        </w:rPr>
        <w:t xml:space="preserve"> Этот подход основывается на сочетании личного выбора и социальной ответственности за здоровье. Здоровье рассматривается как источник благополучной повседневной жизни, а не как цель существования. В ее основе социальные, личностные и физические возможности человека, обучение здоровому жизненному стилю.</w:t>
      </w:r>
    </w:p>
    <w:p w:rsidR="00196A51" w:rsidRPr="00196A51" w:rsidRDefault="00196A51" w:rsidP="00F53DAF">
      <w:pPr>
        <w:shd w:val="clear" w:color="auto" w:fill="FFFFFF"/>
        <w:spacing w:after="0" w:line="240" w:lineRule="auto"/>
        <w:jc w:val="both"/>
        <w:rPr>
          <w:rFonts w:ascii="Times New Roman" w:hAnsi="Times New Roman" w:cs="Times New Roman"/>
          <w:sz w:val="24"/>
          <w:szCs w:val="24"/>
        </w:rPr>
      </w:pPr>
    </w:p>
    <w:p w:rsidR="00196A51" w:rsidRDefault="00196A51" w:rsidP="00F53DAF">
      <w:pPr>
        <w:shd w:val="clear" w:color="auto" w:fill="FFFFFF"/>
        <w:spacing w:after="0" w:line="240" w:lineRule="auto"/>
        <w:jc w:val="both"/>
        <w:rPr>
          <w:rFonts w:ascii="Times New Roman" w:hAnsi="Times New Roman" w:cs="Times New Roman"/>
          <w:sz w:val="24"/>
          <w:szCs w:val="24"/>
        </w:rPr>
      </w:pPr>
    </w:p>
    <w:p w:rsidR="00196A51" w:rsidRDefault="00196A51" w:rsidP="00196A51">
      <w:pPr>
        <w:shd w:val="clear" w:color="auto" w:fill="FFFFFF"/>
        <w:spacing w:after="0" w:line="240" w:lineRule="auto"/>
        <w:jc w:val="center"/>
        <w:rPr>
          <w:rFonts w:ascii="Times New Roman" w:hAnsi="Times New Roman" w:cs="Times New Roman"/>
          <w:b/>
          <w:sz w:val="24"/>
          <w:szCs w:val="24"/>
        </w:rPr>
      </w:pPr>
      <w:r w:rsidRPr="00196A51">
        <w:rPr>
          <w:rFonts w:ascii="Times New Roman" w:hAnsi="Times New Roman" w:cs="Times New Roman"/>
          <w:b/>
          <w:sz w:val="24"/>
          <w:szCs w:val="24"/>
        </w:rPr>
        <w:t xml:space="preserve">Содержание </w:t>
      </w:r>
      <w:r>
        <w:rPr>
          <w:rFonts w:ascii="Times New Roman" w:hAnsi="Times New Roman" w:cs="Times New Roman"/>
          <w:b/>
          <w:sz w:val="24"/>
          <w:szCs w:val="24"/>
        </w:rPr>
        <w:t>П</w:t>
      </w:r>
      <w:r w:rsidRPr="00196A51">
        <w:rPr>
          <w:rFonts w:ascii="Times New Roman" w:hAnsi="Times New Roman" w:cs="Times New Roman"/>
          <w:b/>
          <w:sz w:val="24"/>
          <w:szCs w:val="24"/>
        </w:rPr>
        <w:t>рограммы</w:t>
      </w:r>
    </w:p>
    <w:p w:rsidR="00196A51" w:rsidRPr="00196A51" w:rsidRDefault="00196A51" w:rsidP="00196A51">
      <w:pPr>
        <w:shd w:val="clear" w:color="auto" w:fill="FFFFFF"/>
        <w:spacing w:after="0" w:line="240" w:lineRule="auto"/>
        <w:jc w:val="center"/>
        <w:rPr>
          <w:rFonts w:ascii="Times New Roman" w:hAnsi="Times New Roman" w:cs="Times New Roman"/>
          <w:b/>
          <w:sz w:val="24"/>
          <w:szCs w:val="24"/>
        </w:rPr>
      </w:pPr>
    </w:p>
    <w:p w:rsidR="00196A51" w:rsidRDefault="00196A51" w:rsidP="00F53DAF">
      <w:pPr>
        <w:shd w:val="clear" w:color="auto" w:fill="FFFFFF"/>
        <w:spacing w:after="0" w:line="240" w:lineRule="auto"/>
        <w:jc w:val="both"/>
        <w:rPr>
          <w:rFonts w:ascii="Times New Roman" w:hAnsi="Times New Roman" w:cs="Times New Roman"/>
          <w:sz w:val="24"/>
          <w:szCs w:val="24"/>
        </w:rPr>
      </w:pPr>
      <w:r w:rsidRPr="00196A51">
        <w:rPr>
          <w:rFonts w:ascii="Times New Roman" w:hAnsi="Times New Roman" w:cs="Times New Roman"/>
          <w:sz w:val="24"/>
          <w:szCs w:val="24"/>
        </w:rPr>
        <w:t xml:space="preserve">Первичная профилактическая работа состоит из следующих блоков: </w:t>
      </w:r>
    </w:p>
    <w:p w:rsidR="003D5EB8" w:rsidRDefault="00196A51" w:rsidP="00F53DAF">
      <w:pPr>
        <w:shd w:val="clear" w:color="auto" w:fill="FFFFFF"/>
        <w:spacing w:after="0" w:line="240" w:lineRule="auto"/>
        <w:jc w:val="both"/>
        <w:rPr>
          <w:rFonts w:ascii="Times New Roman" w:hAnsi="Times New Roman" w:cs="Times New Roman"/>
          <w:sz w:val="24"/>
          <w:szCs w:val="24"/>
        </w:rPr>
      </w:pPr>
      <w:r w:rsidRPr="00196A51">
        <w:rPr>
          <w:rFonts w:ascii="Times New Roman" w:hAnsi="Times New Roman" w:cs="Times New Roman"/>
          <w:sz w:val="24"/>
          <w:szCs w:val="24"/>
        </w:rPr>
        <w:t xml:space="preserve">1. </w:t>
      </w:r>
      <w:r w:rsidRPr="003D5EB8">
        <w:rPr>
          <w:rFonts w:ascii="Times New Roman" w:hAnsi="Times New Roman" w:cs="Times New Roman"/>
          <w:b/>
          <w:i/>
          <w:sz w:val="24"/>
          <w:szCs w:val="24"/>
        </w:rPr>
        <w:t>Информационно-просветительский блок</w:t>
      </w:r>
      <w:r w:rsidRPr="00196A51">
        <w:rPr>
          <w:rFonts w:ascii="Times New Roman" w:hAnsi="Times New Roman" w:cs="Times New Roman"/>
          <w:sz w:val="24"/>
          <w:szCs w:val="24"/>
        </w:rPr>
        <w:t xml:space="preserve"> включает в себя работу с обучающимися и их законными представителями. Работа проводится в рамках учебной деятельности в рамках изучаемых предметов: окружающего мира, литературы, физкультуры, истории, ОБЖ, химии, биологии, а также на классных часах, родительских собраниях. Возможно, в рамках развития социального партнерства, привлечение медицинских работников, работников правоохранительных органов и др. заинтересованных людей, распространение </w:t>
      </w:r>
      <w:proofErr w:type="spellStart"/>
      <w:r w:rsidRPr="00196A51">
        <w:rPr>
          <w:rFonts w:ascii="Times New Roman" w:hAnsi="Times New Roman" w:cs="Times New Roman"/>
          <w:sz w:val="24"/>
          <w:szCs w:val="24"/>
        </w:rPr>
        <w:t>информационнодемонстрационного</w:t>
      </w:r>
      <w:proofErr w:type="spellEnd"/>
      <w:r w:rsidRPr="00196A51">
        <w:rPr>
          <w:rFonts w:ascii="Times New Roman" w:hAnsi="Times New Roman" w:cs="Times New Roman"/>
          <w:sz w:val="24"/>
          <w:szCs w:val="24"/>
        </w:rPr>
        <w:t xml:space="preserve"> материала пропагандистского характера. </w:t>
      </w:r>
    </w:p>
    <w:p w:rsidR="003D5EB8" w:rsidRDefault="00196A51" w:rsidP="00F53DAF">
      <w:pPr>
        <w:shd w:val="clear" w:color="auto" w:fill="FFFFFF"/>
        <w:spacing w:after="0" w:line="240" w:lineRule="auto"/>
        <w:jc w:val="both"/>
        <w:rPr>
          <w:rFonts w:ascii="Times New Roman" w:hAnsi="Times New Roman" w:cs="Times New Roman"/>
          <w:sz w:val="24"/>
          <w:szCs w:val="24"/>
        </w:rPr>
      </w:pPr>
      <w:r w:rsidRPr="00196A51">
        <w:rPr>
          <w:rFonts w:ascii="Times New Roman" w:hAnsi="Times New Roman" w:cs="Times New Roman"/>
          <w:sz w:val="24"/>
          <w:szCs w:val="24"/>
        </w:rPr>
        <w:t xml:space="preserve">2. </w:t>
      </w:r>
      <w:r w:rsidRPr="003D5EB8">
        <w:rPr>
          <w:rFonts w:ascii="Times New Roman" w:hAnsi="Times New Roman" w:cs="Times New Roman"/>
          <w:b/>
          <w:i/>
          <w:sz w:val="24"/>
          <w:szCs w:val="24"/>
        </w:rPr>
        <w:t>Практический блок</w:t>
      </w:r>
      <w:r w:rsidRPr="00196A51">
        <w:rPr>
          <w:rFonts w:ascii="Times New Roman" w:hAnsi="Times New Roman" w:cs="Times New Roman"/>
          <w:sz w:val="24"/>
          <w:szCs w:val="24"/>
        </w:rPr>
        <w:t xml:space="preserve"> включает в себя несколько этапов: </w:t>
      </w:r>
    </w:p>
    <w:p w:rsidR="003D5EB8" w:rsidRDefault="00196A51" w:rsidP="00F53DAF">
      <w:pPr>
        <w:shd w:val="clear" w:color="auto" w:fill="FFFFFF"/>
        <w:spacing w:after="0" w:line="240" w:lineRule="auto"/>
        <w:jc w:val="both"/>
        <w:rPr>
          <w:rFonts w:ascii="Times New Roman" w:hAnsi="Times New Roman" w:cs="Times New Roman"/>
          <w:sz w:val="24"/>
          <w:szCs w:val="24"/>
        </w:rPr>
      </w:pPr>
      <w:r w:rsidRPr="00196A51">
        <w:rPr>
          <w:rFonts w:ascii="Times New Roman" w:hAnsi="Times New Roman" w:cs="Times New Roman"/>
          <w:sz w:val="24"/>
          <w:szCs w:val="24"/>
        </w:rPr>
        <w:t xml:space="preserve">2.1.Диагностический. Проведение мониторинга в центре образования. Основные методы работы на данном этапе: тестирование, анкетирование, интервью. Цель данного этапа – информационный контроль над динамикой процесса профилактики, а также выявление </w:t>
      </w:r>
      <w:proofErr w:type="gramStart"/>
      <w:r w:rsidRPr="00196A51">
        <w:rPr>
          <w:rFonts w:ascii="Times New Roman" w:hAnsi="Times New Roman" w:cs="Times New Roman"/>
          <w:sz w:val="24"/>
          <w:szCs w:val="24"/>
        </w:rPr>
        <w:t>обучающихся</w:t>
      </w:r>
      <w:proofErr w:type="gramEnd"/>
      <w:r w:rsidRPr="00196A51">
        <w:rPr>
          <w:rFonts w:ascii="Times New Roman" w:hAnsi="Times New Roman" w:cs="Times New Roman"/>
          <w:sz w:val="24"/>
          <w:szCs w:val="24"/>
        </w:rPr>
        <w:t xml:space="preserve"> « группы риска». </w:t>
      </w:r>
    </w:p>
    <w:p w:rsidR="00196A51" w:rsidRDefault="00196A51" w:rsidP="00F53DAF">
      <w:pPr>
        <w:shd w:val="clear" w:color="auto" w:fill="FFFFFF"/>
        <w:spacing w:after="0" w:line="240" w:lineRule="auto"/>
        <w:jc w:val="both"/>
        <w:rPr>
          <w:rFonts w:ascii="Times New Roman" w:hAnsi="Times New Roman" w:cs="Times New Roman"/>
          <w:sz w:val="24"/>
          <w:szCs w:val="24"/>
        </w:rPr>
      </w:pPr>
      <w:proofErr w:type="gramStart"/>
      <w:r w:rsidRPr="00196A51">
        <w:rPr>
          <w:rFonts w:ascii="Times New Roman" w:hAnsi="Times New Roman" w:cs="Times New Roman"/>
          <w:sz w:val="24"/>
          <w:szCs w:val="24"/>
        </w:rPr>
        <w:t>2.2.Проведение мероприятий, в которых поощряется любое творческое самовыражение обучающихся, их законных представителей и педагогов: тренинги, родительские собрания</w:t>
      </w:r>
      <w:r w:rsidR="003D5EB8">
        <w:rPr>
          <w:rFonts w:ascii="Times New Roman" w:hAnsi="Times New Roman" w:cs="Times New Roman"/>
          <w:sz w:val="24"/>
          <w:szCs w:val="24"/>
        </w:rPr>
        <w:t xml:space="preserve">, </w:t>
      </w:r>
      <w:r w:rsidRPr="00196A51">
        <w:rPr>
          <w:rFonts w:ascii="Times New Roman" w:hAnsi="Times New Roman" w:cs="Times New Roman"/>
          <w:sz w:val="24"/>
          <w:szCs w:val="24"/>
        </w:rPr>
        <w:t xml:space="preserve"> диспуты и дискуссии, игровые занятия, спортивные соревнования, </w:t>
      </w:r>
      <w:r w:rsidR="003D5EB8">
        <w:rPr>
          <w:rFonts w:ascii="Times New Roman" w:hAnsi="Times New Roman" w:cs="Times New Roman"/>
          <w:sz w:val="24"/>
          <w:szCs w:val="24"/>
        </w:rPr>
        <w:t xml:space="preserve">Дни </w:t>
      </w:r>
      <w:r w:rsidRPr="00196A51">
        <w:rPr>
          <w:rFonts w:ascii="Times New Roman" w:hAnsi="Times New Roman" w:cs="Times New Roman"/>
          <w:sz w:val="24"/>
          <w:szCs w:val="24"/>
        </w:rPr>
        <w:t>здоровья, выпуск информационных листков и газет о здоровом образе жизни, плакатов, мини – книжек, проведение конференций и круглых столов, посвященных проблеме здорового образа жизни, создание социальных проектов, выставки творческого самовыражения: стихи, сочинения, рисунки, поделки</w:t>
      </w:r>
      <w:r w:rsidR="003D5EB8">
        <w:rPr>
          <w:rFonts w:ascii="Times New Roman" w:hAnsi="Times New Roman" w:cs="Times New Roman"/>
          <w:sz w:val="24"/>
          <w:szCs w:val="24"/>
        </w:rPr>
        <w:t>.</w:t>
      </w:r>
      <w:proofErr w:type="gramEnd"/>
    </w:p>
    <w:p w:rsidR="003D5EB8" w:rsidRDefault="003D5EB8" w:rsidP="00F53DAF">
      <w:pPr>
        <w:shd w:val="clear" w:color="auto" w:fill="FFFFFF"/>
        <w:spacing w:after="0" w:line="240" w:lineRule="auto"/>
        <w:jc w:val="both"/>
        <w:rPr>
          <w:rFonts w:ascii="Times New Roman" w:hAnsi="Times New Roman" w:cs="Times New Roman"/>
          <w:b/>
          <w:sz w:val="24"/>
          <w:szCs w:val="24"/>
        </w:rPr>
      </w:pPr>
    </w:p>
    <w:p w:rsidR="003D5EB8" w:rsidRDefault="003D5EB8" w:rsidP="003D5EB8">
      <w:pPr>
        <w:shd w:val="clear" w:color="auto" w:fill="FFFFFF"/>
        <w:spacing w:after="0" w:line="240" w:lineRule="auto"/>
        <w:jc w:val="center"/>
      </w:pPr>
      <w:r w:rsidRPr="003D5EB8">
        <w:rPr>
          <w:rFonts w:ascii="Times New Roman" w:hAnsi="Times New Roman" w:cs="Times New Roman"/>
          <w:b/>
          <w:sz w:val="24"/>
          <w:szCs w:val="24"/>
        </w:rPr>
        <w:t>Возрастные этапы профилактики</w:t>
      </w:r>
    </w:p>
    <w:p w:rsidR="003D5EB8" w:rsidRDefault="003D5EB8" w:rsidP="00F53DAF">
      <w:pPr>
        <w:shd w:val="clear" w:color="auto" w:fill="FFFFFF"/>
        <w:spacing w:after="0" w:line="240" w:lineRule="auto"/>
        <w:jc w:val="both"/>
      </w:pPr>
    </w:p>
    <w:p w:rsidR="003D5EB8" w:rsidRPr="003D5EB8" w:rsidRDefault="003D5EB8" w:rsidP="00F53DAF">
      <w:pPr>
        <w:shd w:val="clear" w:color="auto" w:fill="FFFFFF"/>
        <w:spacing w:after="0" w:line="240" w:lineRule="auto"/>
        <w:jc w:val="both"/>
        <w:rPr>
          <w:rFonts w:ascii="Times New Roman" w:hAnsi="Times New Roman" w:cs="Times New Roman"/>
          <w:sz w:val="24"/>
          <w:szCs w:val="24"/>
        </w:rPr>
      </w:pPr>
      <w:r w:rsidRPr="003D5EB8">
        <w:rPr>
          <w:rFonts w:ascii="Times New Roman" w:hAnsi="Times New Roman" w:cs="Times New Roman"/>
          <w:sz w:val="24"/>
          <w:szCs w:val="24"/>
        </w:rPr>
        <w:t xml:space="preserve">      </w:t>
      </w:r>
      <w:r w:rsidRPr="003D5EB8">
        <w:rPr>
          <w:rFonts w:ascii="Times New Roman" w:hAnsi="Times New Roman" w:cs="Times New Roman"/>
          <w:b/>
          <w:sz w:val="24"/>
          <w:szCs w:val="24"/>
        </w:rPr>
        <w:t>6-11 лет:</w:t>
      </w:r>
      <w:r w:rsidRPr="003D5EB8">
        <w:rPr>
          <w:rFonts w:ascii="Times New Roman" w:hAnsi="Times New Roman" w:cs="Times New Roman"/>
          <w:sz w:val="24"/>
          <w:szCs w:val="24"/>
        </w:rPr>
        <w:t xml:space="preserve"> формирование представления о здоровье, его значении, об основах здорового образа жизни; освоение навыков безопасного поведения (в том числе связанных с курением, алкоголизацией и наркотизацией окружающих); развитие навыков самоконтроля, формирование комплексного представления о здоровье, расширение знаний о негативном воздействии вредных веществ на организм человека.</w:t>
      </w:r>
    </w:p>
    <w:p w:rsidR="003D5EB8" w:rsidRPr="003D5EB8" w:rsidRDefault="003D5EB8" w:rsidP="00F53DAF">
      <w:pPr>
        <w:shd w:val="clear" w:color="auto" w:fill="FFFFFF"/>
        <w:spacing w:after="0" w:line="240" w:lineRule="auto"/>
        <w:jc w:val="both"/>
        <w:rPr>
          <w:rFonts w:ascii="Times New Roman" w:hAnsi="Times New Roman" w:cs="Times New Roman"/>
          <w:sz w:val="24"/>
          <w:szCs w:val="24"/>
        </w:rPr>
      </w:pPr>
      <w:r w:rsidRPr="003D5EB8">
        <w:rPr>
          <w:rFonts w:ascii="Times New Roman" w:hAnsi="Times New Roman" w:cs="Times New Roman"/>
          <w:sz w:val="24"/>
          <w:szCs w:val="24"/>
        </w:rPr>
        <w:t xml:space="preserve">     </w:t>
      </w:r>
      <w:r w:rsidRPr="003D5EB8">
        <w:rPr>
          <w:rFonts w:ascii="Times New Roman" w:hAnsi="Times New Roman" w:cs="Times New Roman"/>
          <w:b/>
          <w:sz w:val="24"/>
          <w:szCs w:val="24"/>
        </w:rPr>
        <w:t>11–13 лет:</w:t>
      </w:r>
      <w:r w:rsidRPr="003D5EB8">
        <w:rPr>
          <w:rFonts w:ascii="Times New Roman" w:hAnsi="Times New Roman" w:cs="Times New Roman"/>
          <w:sz w:val="24"/>
          <w:szCs w:val="24"/>
        </w:rPr>
        <w:t xml:space="preserve"> формирование устойчивости к негативному давлению окружающей среды выработка специальных навыков высокой самооценки себя как личности; необходимо заложить установку “не делай, как другие” по отношению </w:t>
      </w:r>
      <w:proofErr w:type="gramStart"/>
      <w:r w:rsidRPr="003D5EB8">
        <w:rPr>
          <w:rFonts w:ascii="Times New Roman" w:hAnsi="Times New Roman" w:cs="Times New Roman"/>
          <w:sz w:val="24"/>
          <w:szCs w:val="24"/>
        </w:rPr>
        <w:t>к</w:t>
      </w:r>
      <w:proofErr w:type="gramEnd"/>
      <w:r w:rsidRPr="003D5EB8">
        <w:rPr>
          <w:rFonts w:ascii="Times New Roman" w:hAnsi="Times New Roman" w:cs="Times New Roman"/>
          <w:sz w:val="24"/>
          <w:szCs w:val="24"/>
        </w:rPr>
        <w:t xml:space="preserve"> ПАВ; расширение знаний о негативном воздействии </w:t>
      </w:r>
      <w:proofErr w:type="spellStart"/>
      <w:r w:rsidRPr="003D5EB8">
        <w:rPr>
          <w:rFonts w:ascii="Times New Roman" w:hAnsi="Times New Roman" w:cs="Times New Roman"/>
          <w:sz w:val="24"/>
          <w:szCs w:val="24"/>
        </w:rPr>
        <w:t>наркогенных</w:t>
      </w:r>
      <w:proofErr w:type="spellEnd"/>
      <w:r w:rsidRPr="003D5EB8">
        <w:rPr>
          <w:rFonts w:ascii="Times New Roman" w:hAnsi="Times New Roman" w:cs="Times New Roman"/>
          <w:sz w:val="24"/>
          <w:szCs w:val="24"/>
        </w:rPr>
        <w:t xml:space="preserve"> веществ на организм (свойства, механизм действия, мифы о безопасности ПАВ). </w:t>
      </w:r>
    </w:p>
    <w:p w:rsidR="003D5EB8" w:rsidRPr="003D5EB8" w:rsidRDefault="003D5EB8" w:rsidP="00F53DAF">
      <w:pPr>
        <w:shd w:val="clear" w:color="auto" w:fill="FFFFFF"/>
        <w:spacing w:after="0" w:line="240" w:lineRule="auto"/>
        <w:jc w:val="both"/>
        <w:rPr>
          <w:rFonts w:ascii="Times New Roman" w:hAnsi="Times New Roman" w:cs="Times New Roman"/>
          <w:b/>
          <w:sz w:val="24"/>
          <w:szCs w:val="24"/>
        </w:rPr>
      </w:pPr>
      <w:r w:rsidRPr="003D5EB8">
        <w:rPr>
          <w:rFonts w:ascii="Times New Roman" w:hAnsi="Times New Roman" w:cs="Times New Roman"/>
          <w:sz w:val="24"/>
          <w:szCs w:val="24"/>
        </w:rPr>
        <w:lastRenderedPageBreak/>
        <w:t xml:space="preserve">     </w:t>
      </w:r>
      <w:r w:rsidRPr="003D5EB8">
        <w:rPr>
          <w:rFonts w:ascii="Times New Roman" w:hAnsi="Times New Roman" w:cs="Times New Roman"/>
          <w:b/>
          <w:sz w:val="24"/>
          <w:szCs w:val="24"/>
        </w:rPr>
        <w:t>14–16 лет:</w:t>
      </w:r>
      <w:r w:rsidRPr="003D5EB8">
        <w:rPr>
          <w:rFonts w:ascii="Times New Roman" w:hAnsi="Times New Roman" w:cs="Times New Roman"/>
          <w:sz w:val="24"/>
          <w:szCs w:val="24"/>
        </w:rPr>
        <w:t xml:space="preserve"> освоение навыков отказа и навыков пошагового общения в ситуациях </w:t>
      </w:r>
      <w:proofErr w:type="spellStart"/>
      <w:r w:rsidRPr="003D5EB8">
        <w:rPr>
          <w:rFonts w:ascii="Times New Roman" w:hAnsi="Times New Roman" w:cs="Times New Roman"/>
          <w:sz w:val="24"/>
          <w:szCs w:val="24"/>
        </w:rPr>
        <w:t>наркогенного</w:t>
      </w:r>
      <w:proofErr w:type="spellEnd"/>
      <w:r w:rsidRPr="003D5EB8">
        <w:rPr>
          <w:rFonts w:ascii="Times New Roman" w:hAnsi="Times New Roman" w:cs="Times New Roman"/>
          <w:sz w:val="24"/>
          <w:szCs w:val="24"/>
        </w:rPr>
        <w:t xml:space="preserve"> заражения, умения найти выход в конфликтной ситуации; выработка навыка «умей сказать – НЕТ!» </w:t>
      </w:r>
      <w:proofErr w:type="gramStart"/>
      <w:r w:rsidRPr="003D5EB8">
        <w:rPr>
          <w:rFonts w:ascii="Times New Roman" w:hAnsi="Times New Roman" w:cs="Times New Roman"/>
          <w:sz w:val="24"/>
          <w:szCs w:val="24"/>
        </w:rPr>
        <w:t>Контроль за</w:t>
      </w:r>
      <w:proofErr w:type="gramEnd"/>
      <w:r w:rsidRPr="003D5EB8">
        <w:rPr>
          <w:rFonts w:ascii="Times New Roman" w:hAnsi="Times New Roman" w:cs="Times New Roman"/>
          <w:sz w:val="24"/>
          <w:szCs w:val="24"/>
        </w:rPr>
        <w:t xml:space="preserve"> реализацией программы Внутренний мониторинг проводит администрация. Результаты обсуждаются один раз в год. Координация деятельности по Программе осуществляется на педагогическом совете в конце учебного года.</w:t>
      </w:r>
    </w:p>
    <w:p w:rsidR="003D5EB8" w:rsidRDefault="003D5EB8" w:rsidP="00F53DAF">
      <w:pPr>
        <w:shd w:val="clear" w:color="auto" w:fill="FFFFFF"/>
        <w:spacing w:after="0" w:line="240" w:lineRule="auto"/>
        <w:jc w:val="both"/>
        <w:rPr>
          <w:rFonts w:ascii="Times New Roman" w:hAnsi="Times New Roman" w:cs="Times New Roman"/>
          <w:b/>
          <w:sz w:val="24"/>
          <w:szCs w:val="24"/>
        </w:rPr>
      </w:pPr>
    </w:p>
    <w:p w:rsidR="003D5EB8" w:rsidRDefault="003D5EB8" w:rsidP="003D5EB8">
      <w:pPr>
        <w:shd w:val="clear" w:color="auto" w:fill="FFFFFF"/>
        <w:spacing w:after="0" w:line="240" w:lineRule="auto"/>
        <w:jc w:val="center"/>
      </w:pPr>
      <w:proofErr w:type="gramStart"/>
      <w:r w:rsidRPr="003D5EB8">
        <w:rPr>
          <w:rFonts w:ascii="Times New Roman" w:hAnsi="Times New Roman" w:cs="Times New Roman"/>
          <w:b/>
          <w:sz w:val="24"/>
          <w:szCs w:val="24"/>
        </w:rPr>
        <w:t>Контроль за</w:t>
      </w:r>
      <w:proofErr w:type="gramEnd"/>
      <w:r w:rsidRPr="003D5EB8">
        <w:rPr>
          <w:rFonts w:ascii="Times New Roman" w:hAnsi="Times New Roman" w:cs="Times New Roman"/>
          <w:b/>
          <w:sz w:val="24"/>
          <w:szCs w:val="24"/>
        </w:rPr>
        <w:t xml:space="preserve"> реализацией </w:t>
      </w:r>
      <w:r>
        <w:rPr>
          <w:rFonts w:ascii="Times New Roman" w:hAnsi="Times New Roman" w:cs="Times New Roman"/>
          <w:b/>
          <w:sz w:val="24"/>
          <w:szCs w:val="24"/>
        </w:rPr>
        <w:t>П</w:t>
      </w:r>
      <w:r w:rsidRPr="003D5EB8">
        <w:rPr>
          <w:rFonts w:ascii="Times New Roman" w:hAnsi="Times New Roman" w:cs="Times New Roman"/>
          <w:b/>
          <w:sz w:val="24"/>
          <w:szCs w:val="24"/>
        </w:rPr>
        <w:t>рограммы</w:t>
      </w:r>
    </w:p>
    <w:p w:rsidR="003D5EB8" w:rsidRDefault="003D5EB8" w:rsidP="003D5EB8">
      <w:pPr>
        <w:shd w:val="clear" w:color="auto" w:fill="FFFFFF"/>
        <w:spacing w:after="0" w:line="240" w:lineRule="auto"/>
        <w:jc w:val="center"/>
      </w:pPr>
    </w:p>
    <w:p w:rsidR="003D5EB8" w:rsidRPr="003D5EB8" w:rsidRDefault="003D5EB8" w:rsidP="00F53DAF">
      <w:pPr>
        <w:shd w:val="clear" w:color="auto" w:fill="FFFFFF"/>
        <w:spacing w:after="0" w:line="240" w:lineRule="auto"/>
        <w:jc w:val="both"/>
        <w:rPr>
          <w:rFonts w:ascii="Times New Roman" w:hAnsi="Times New Roman" w:cs="Times New Roman"/>
          <w:b/>
          <w:sz w:val="24"/>
          <w:szCs w:val="24"/>
        </w:rPr>
      </w:pPr>
      <w:r>
        <w:t xml:space="preserve">    </w:t>
      </w:r>
      <w:r w:rsidRPr="003D5EB8">
        <w:rPr>
          <w:rFonts w:ascii="Times New Roman" w:hAnsi="Times New Roman" w:cs="Times New Roman"/>
          <w:sz w:val="24"/>
          <w:szCs w:val="24"/>
        </w:rPr>
        <w:t>Внутренний мониторинг проводит администрация. Результаты обсуждаются один раз в год. Координация деятельности по Программе осуществляется на педагогическом совете в конце учебного года.</w:t>
      </w:r>
    </w:p>
    <w:p w:rsidR="003D5EB8" w:rsidRDefault="003D5EB8" w:rsidP="00F53DAF">
      <w:pPr>
        <w:shd w:val="clear" w:color="auto" w:fill="FFFFFF"/>
        <w:spacing w:after="0" w:line="240" w:lineRule="auto"/>
        <w:jc w:val="both"/>
        <w:rPr>
          <w:rFonts w:ascii="Times New Roman" w:hAnsi="Times New Roman" w:cs="Times New Roman"/>
          <w:b/>
          <w:sz w:val="24"/>
          <w:szCs w:val="24"/>
        </w:rPr>
      </w:pPr>
    </w:p>
    <w:p w:rsidR="003D5EB8" w:rsidRDefault="003D5EB8" w:rsidP="003D5EB8">
      <w:pPr>
        <w:shd w:val="clear" w:color="auto" w:fill="FFFFFF"/>
        <w:spacing w:after="0" w:line="240" w:lineRule="auto"/>
        <w:jc w:val="center"/>
        <w:rPr>
          <w:rFonts w:ascii="Times New Roman" w:hAnsi="Times New Roman" w:cs="Times New Roman"/>
          <w:b/>
          <w:sz w:val="24"/>
          <w:szCs w:val="24"/>
        </w:rPr>
      </w:pPr>
      <w:r w:rsidRPr="003D5EB8">
        <w:rPr>
          <w:rFonts w:ascii="Times New Roman" w:hAnsi="Times New Roman" w:cs="Times New Roman"/>
          <w:b/>
          <w:sz w:val="24"/>
          <w:szCs w:val="24"/>
        </w:rPr>
        <w:t xml:space="preserve">Оценка эффективности </w:t>
      </w:r>
      <w:r>
        <w:rPr>
          <w:rFonts w:ascii="Times New Roman" w:hAnsi="Times New Roman" w:cs="Times New Roman"/>
          <w:b/>
          <w:sz w:val="24"/>
          <w:szCs w:val="24"/>
        </w:rPr>
        <w:t>П</w:t>
      </w:r>
      <w:r w:rsidRPr="003D5EB8">
        <w:rPr>
          <w:rFonts w:ascii="Times New Roman" w:hAnsi="Times New Roman" w:cs="Times New Roman"/>
          <w:b/>
          <w:sz w:val="24"/>
          <w:szCs w:val="24"/>
        </w:rPr>
        <w:t>рограммы</w:t>
      </w:r>
    </w:p>
    <w:p w:rsidR="003D5EB8" w:rsidRDefault="003D5EB8" w:rsidP="003D5EB8">
      <w:pPr>
        <w:shd w:val="clear" w:color="auto" w:fill="FFFFFF"/>
        <w:spacing w:after="0" w:line="240" w:lineRule="auto"/>
        <w:jc w:val="center"/>
      </w:pPr>
    </w:p>
    <w:p w:rsidR="003D5EB8" w:rsidRDefault="003D5EB8" w:rsidP="00F53DAF">
      <w:pPr>
        <w:shd w:val="clear" w:color="auto" w:fill="FFFFFF"/>
        <w:spacing w:after="0" w:line="240" w:lineRule="auto"/>
        <w:jc w:val="both"/>
        <w:rPr>
          <w:rFonts w:ascii="Times New Roman" w:hAnsi="Times New Roman" w:cs="Times New Roman"/>
          <w:sz w:val="24"/>
          <w:szCs w:val="24"/>
        </w:rPr>
      </w:pPr>
      <w:r w:rsidRPr="003D5EB8">
        <w:rPr>
          <w:rFonts w:ascii="Times New Roman" w:hAnsi="Times New Roman" w:cs="Times New Roman"/>
          <w:sz w:val="24"/>
          <w:szCs w:val="24"/>
        </w:rPr>
        <w:t xml:space="preserve">    Оценкой эффективности реализации Программы могут служить следующие целевые индикаторы: </w:t>
      </w:r>
    </w:p>
    <w:p w:rsidR="003D5EB8" w:rsidRDefault="003D5EB8" w:rsidP="00F53DAF">
      <w:pPr>
        <w:shd w:val="clear" w:color="auto" w:fill="FFFFFF"/>
        <w:spacing w:after="0" w:line="240" w:lineRule="auto"/>
        <w:jc w:val="both"/>
        <w:rPr>
          <w:rFonts w:ascii="Times New Roman" w:hAnsi="Times New Roman" w:cs="Times New Roman"/>
          <w:sz w:val="24"/>
          <w:szCs w:val="24"/>
        </w:rPr>
      </w:pPr>
      <w:r w:rsidRPr="003D5EB8">
        <w:rPr>
          <w:rFonts w:ascii="Times New Roman" w:hAnsi="Times New Roman" w:cs="Times New Roman"/>
          <w:sz w:val="24"/>
          <w:szCs w:val="24"/>
        </w:rPr>
        <w:t xml:space="preserve">1. Доля обучающихся школы в возрасте от 7 до 18 лет, вовлеченных в профилактические мероприятия. </w:t>
      </w:r>
    </w:p>
    <w:p w:rsidR="003D5EB8" w:rsidRDefault="003D5EB8" w:rsidP="00F53DAF">
      <w:pPr>
        <w:shd w:val="clear" w:color="auto" w:fill="FFFFFF"/>
        <w:spacing w:after="0" w:line="240" w:lineRule="auto"/>
        <w:jc w:val="both"/>
        <w:rPr>
          <w:rFonts w:ascii="Times New Roman" w:hAnsi="Times New Roman" w:cs="Times New Roman"/>
          <w:sz w:val="24"/>
          <w:szCs w:val="24"/>
        </w:rPr>
      </w:pPr>
      <w:r w:rsidRPr="003D5EB8">
        <w:rPr>
          <w:rFonts w:ascii="Times New Roman" w:hAnsi="Times New Roman" w:cs="Times New Roman"/>
          <w:sz w:val="24"/>
          <w:szCs w:val="24"/>
        </w:rPr>
        <w:t xml:space="preserve">2. Уменьшение количества несовершеннолетних, употребляющих ПАВ; </w:t>
      </w:r>
    </w:p>
    <w:p w:rsidR="003D5EB8" w:rsidRDefault="003D5EB8" w:rsidP="00F53DAF">
      <w:pPr>
        <w:shd w:val="clear" w:color="auto" w:fill="FFFFFF"/>
        <w:spacing w:after="0" w:line="240" w:lineRule="auto"/>
        <w:jc w:val="both"/>
        <w:rPr>
          <w:rFonts w:ascii="Times New Roman" w:hAnsi="Times New Roman" w:cs="Times New Roman"/>
          <w:sz w:val="24"/>
          <w:szCs w:val="24"/>
        </w:rPr>
      </w:pPr>
      <w:r w:rsidRPr="003D5EB8">
        <w:rPr>
          <w:rFonts w:ascii="Times New Roman" w:hAnsi="Times New Roman" w:cs="Times New Roman"/>
          <w:sz w:val="24"/>
          <w:szCs w:val="24"/>
        </w:rPr>
        <w:t xml:space="preserve">3. Уменьшение количества несовершеннолетних, состоящих на учете в </w:t>
      </w:r>
      <w:r>
        <w:rPr>
          <w:rFonts w:ascii="Times New Roman" w:hAnsi="Times New Roman" w:cs="Times New Roman"/>
          <w:sz w:val="24"/>
          <w:szCs w:val="24"/>
        </w:rPr>
        <w:t>О</w:t>
      </w:r>
      <w:r w:rsidRPr="003D5EB8">
        <w:rPr>
          <w:rFonts w:ascii="Times New Roman" w:hAnsi="Times New Roman" w:cs="Times New Roman"/>
          <w:sz w:val="24"/>
          <w:szCs w:val="24"/>
        </w:rPr>
        <w:t>ДН</w:t>
      </w:r>
      <w:r>
        <w:rPr>
          <w:rFonts w:ascii="Times New Roman" w:hAnsi="Times New Roman" w:cs="Times New Roman"/>
          <w:sz w:val="24"/>
          <w:szCs w:val="24"/>
        </w:rPr>
        <w:t xml:space="preserve"> ОМВД</w:t>
      </w:r>
      <w:r w:rsidRPr="003D5EB8">
        <w:rPr>
          <w:rFonts w:ascii="Times New Roman" w:hAnsi="Times New Roman" w:cs="Times New Roman"/>
          <w:sz w:val="24"/>
          <w:szCs w:val="24"/>
        </w:rPr>
        <w:t>, КДН</w:t>
      </w:r>
      <w:r>
        <w:rPr>
          <w:rFonts w:ascii="Times New Roman" w:hAnsi="Times New Roman" w:cs="Times New Roman"/>
          <w:sz w:val="24"/>
          <w:szCs w:val="24"/>
        </w:rPr>
        <w:t xml:space="preserve"> и ЗП</w:t>
      </w:r>
      <w:r w:rsidRPr="003D5EB8">
        <w:rPr>
          <w:rFonts w:ascii="Times New Roman" w:hAnsi="Times New Roman" w:cs="Times New Roman"/>
          <w:sz w:val="24"/>
          <w:szCs w:val="24"/>
        </w:rPr>
        <w:t xml:space="preserve">, </w:t>
      </w:r>
      <w:proofErr w:type="spellStart"/>
      <w:r w:rsidRPr="003D5EB8">
        <w:rPr>
          <w:rFonts w:ascii="Times New Roman" w:hAnsi="Times New Roman" w:cs="Times New Roman"/>
          <w:sz w:val="24"/>
          <w:szCs w:val="24"/>
        </w:rPr>
        <w:t>внутришкольном</w:t>
      </w:r>
      <w:proofErr w:type="spellEnd"/>
      <w:r w:rsidRPr="003D5EB8">
        <w:rPr>
          <w:rFonts w:ascii="Times New Roman" w:hAnsi="Times New Roman" w:cs="Times New Roman"/>
          <w:sz w:val="24"/>
          <w:szCs w:val="24"/>
        </w:rPr>
        <w:t xml:space="preserve"> учете. </w:t>
      </w:r>
    </w:p>
    <w:p w:rsidR="003D5EB8" w:rsidRDefault="003D5EB8" w:rsidP="00F53DAF">
      <w:pPr>
        <w:shd w:val="clear" w:color="auto" w:fill="FFFFFF"/>
        <w:spacing w:after="0" w:line="240" w:lineRule="auto"/>
        <w:jc w:val="both"/>
        <w:rPr>
          <w:rFonts w:ascii="Times New Roman" w:hAnsi="Times New Roman" w:cs="Times New Roman"/>
          <w:sz w:val="24"/>
          <w:szCs w:val="24"/>
        </w:rPr>
      </w:pPr>
      <w:r w:rsidRPr="003D5EB8">
        <w:rPr>
          <w:rFonts w:ascii="Times New Roman" w:hAnsi="Times New Roman" w:cs="Times New Roman"/>
          <w:sz w:val="24"/>
          <w:szCs w:val="24"/>
        </w:rPr>
        <w:t xml:space="preserve">4. Увеличение числа обучающихся, занятых в </w:t>
      </w:r>
      <w:proofErr w:type="spellStart"/>
      <w:r w:rsidRPr="003D5EB8">
        <w:rPr>
          <w:rFonts w:ascii="Times New Roman" w:hAnsi="Times New Roman" w:cs="Times New Roman"/>
          <w:sz w:val="24"/>
          <w:szCs w:val="24"/>
        </w:rPr>
        <w:t>досуговой</w:t>
      </w:r>
      <w:proofErr w:type="spellEnd"/>
      <w:r w:rsidRPr="003D5EB8">
        <w:rPr>
          <w:rFonts w:ascii="Times New Roman" w:hAnsi="Times New Roman" w:cs="Times New Roman"/>
          <w:sz w:val="24"/>
          <w:szCs w:val="24"/>
        </w:rPr>
        <w:t xml:space="preserve"> деятельности, в том числе, детей группы «риска». </w:t>
      </w:r>
    </w:p>
    <w:p w:rsidR="003D5EB8" w:rsidRDefault="003D5EB8" w:rsidP="00F53DAF">
      <w:pPr>
        <w:shd w:val="clear" w:color="auto" w:fill="FFFFFF"/>
        <w:spacing w:after="0" w:line="240" w:lineRule="auto"/>
        <w:jc w:val="both"/>
        <w:rPr>
          <w:rFonts w:ascii="Times New Roman" w:hAnsi="Times New Roman" w:cs="Times New Roman"/>
          <w:sz w:val="24"/>
          <w:szCs w:val="24"/>
        </w:rPr>
      </w:pPr>
    </w:p>
    <w:p w:rsidR="003D5EB8" w:rsidRPr="003D5EB8" w:rsidRDefault="003D5EB8" w:rsidP="00F53DAF">
      <w:pPr>
        <w:shd w:val="clear" w:color="auto" w:fill="FFFFFF"/>
        <w:spacing w:after="0" w:line="240" w:lineRule="auto"/>
        <w:jc w:val="both"/>
        <w:rPr>
          <w:rFonts w:ascii="Times New Roman" w:hAnsi="Times New Roman" w:cs="Times New Roman"/>
          <w:b/>
          <w:sz w:val="24"/>
          <w:szCs w:val="24"/>
        </w:rPr>
      </w:pPr>
    </w:p>
    <w:p w:rsidR="007B5836" w:rsidRDefault="0076045C" w:rsidP="007B5836">
      <w:pPr>
        <w:pStyle w:val="a5"/>
        <w:spacing w:before="22"/>
        <w:ind w:left="2464" w:right="2464"/>
        <w:jc w:val="center"/>
      </w:pPr>
      <w:r>
        <w:t>К</w:t>
      </w:r>
      <w:r w:rsidR="007B5836">
        <w:t>алендарно-тематический план</w:t>
      </w:r>
    </w:p>
    <w:p w:rsidR="007B5836" w:rsidRDefault="007B5836" w:rsidP="007B5836">
      <w:pPr>
        <w:pStyle w:val="a5"/>
        <w:spacing w:before="22"/>
        <w:ind w:left="2464" w:right="2464"/>
        <w:jc w:val="center"/>
      </w:pPr>
    </w:p>
    <w:tbl>
      <w:tblPr>
        <w:tblStyle w:val="TableNormal"/>
        <w:tblW w:w="1474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6663"/>
        <w:gridCol w:w="1701"/>
        <w:gridCol w:w="5811"/>
      </w:tblGrid>
      <w:tr w:rsidR="00854BD5" w:rsidTr="00854BD5">
        <w:trPr>
          <w:trHeight w:val="427"/>
        </w:trPr>
        <w:tc>
          <w:tcPr>
            <w:tcW w:w="567" w:type="dxa"/>
          </w:tcPr>
          <w:p w:rsidR="00854BD5" w:rsidRPr="00854BD5" w:rsidRDefault="00854BD5" w:rsidP="00854BD5">
            <w:pPr>
              <w:pStyle w:val="TableParagraph"/>
              <w:jc w:val="center"/>
              <w:rPr>
                <w:b/>
                <w:sz w:val="24"/>
                <w:szCs w:val="24"/>
                <w:lang w:val="ru-RU"/>
              </w:rPr>
            </w:pPr>
            <w:r w:rsidRPr="00854BD5">
              <w:rPr>
                <w:b/>
                <w:sz w:val="24"/>
                <w:szCs w:val="24"/>
                <w:lang w:val="ru-RU"/>
              </w:rPr>
              <w:t xml:space="preserve">№ </w:t>
            </w:r>
            <w:proofErr w:type="spellStart"/>
            <w:proofErr w:type="gramStart"/>
            <w:r w:rsidRPr="00854BD5">
              <w:rPr>
                <w:b/>
                <w:sz w:val="24"/>
                <w:szCs w:val="24"/>
                <w:lang w:val="ru-RU"/>
              </w:rPr>
              <w:t>п</w:t>
            </w:r>
            <w:proofErr w:type="spellEnd"/>
            <w:proofErr w:type="gramEnd"/>
            <w:r w:rsidRPr="00854BD5">
              <w:rPr>
                <w:b/>
                <w:sz w:val="24"/>
                <w:szCs w:val="24"/>
                <w:lang w:val="ru-RU"/>
              </w:rPr>
              <w:t>/</w:t>
            </w:r>
            <w:proofErr w:type="spellStart"/>
            <w:r w:rsidRPr="00854BD5">
              <w:rPr>
                <w:b/>
                <w:sz w:val="24"/>
                <w:szCs w:val="24"/>
                <w:lang w:val="ru-RU"/>
              </w:rPr>
              <w:t>п</w:t>
            </w:r>
            <w:proofErr w:type="spellEnd"/>
          </w:p>
        </w:tc>
        <w:tc>
          <w:tcPr>
            <w:tcW w:w="6663" w:type="dxa"/>
          </w:tcPr>
          <w:p w:rsidR="00854BD5" w:rsidRPr="00854BD5" w:rsidRDefault="00854BD5" w:rsidP="00854BD5">
            <w:pPr>
              <w:pStyle w:val="TableParagraph"/>
              <w:ind w:left="105" w:right="315"/>
              <w:jc w:val="center"/>
              <w:rPr>
                <w:b/>
                <w:sz w:val="24"/>
                <w:szCs w:val="24"/>
                <w:lang w:val="ru-RU"/>
              </w:rPr>
            </w:pPr>
            <w:r w:rsidRPr="00854BD5">
              <w:rPr>
                <w:b/>
                <w:sz w:val="24"/>
                <w:szCs w:val="24"/>
                <w:lang w:val="ru-RU"/>
              </w:rPr>
              <w:t>Мероприятия</w:t>
            </w:r>
          </w:p>
        </w:tc>
        <w:tc>
          <w:tcPr>
            <w:tcW w:w="1701" w:type="dxa"/>
          </w:tcPr>
          <w:p w:rsidR="00854BD5" w:rsidRPr="00854BD5" w:rsidRDefault="00854BD5" w:rsidP="00854BD5">
            <w:pPr>
              <w:pStyle w:val="TableParagraph"/>
              <w:jc w:val="center"/>
              <w:rPr>
                <w:b/>
                <w:sz w:val="24"/>
                <w:szCs w:val="24"/>
                <w:lang w:val="ru-RU"/>
              </w:rPr>
            </w:pPr>
            <w:r w:rsidRPr="00854BD5">
              <w:rPr>
                <w:b/>
                <w:sz w:val="24"/>
                <w:szCs w:val="24"/>
                <w:lang w:val="ru-RU"/>
              </w:rPr>
              <w:t>Сроки реализации</w:t>
            </w:r>
          </w:p>
        </w:tc>
        <w:tc>
          <w:tcPr>
            <w:tcW w:w="5811" w:type="dxa"/>
          </w:tcPr>
          <w:p w:rsidR="00854BD5" w:rsidRPr="00854BD5" w:rsidRDefault="00854BD5" w:rsidP="00854BD5">
            <w:pPr>
              <w:pStyle w:val="TableParagraph"/>
              <w:jc w:val="center"/>
              <w:rPr>
                <w:b/>
                <w:sz w:val="24"/>
                <w:szCs w:val="24"/>
                <w:lang w:val="ru-RU"/>
              </w:rPr>
            </w:pPr>
            <w:r w:rsidRPr="00854BD5">
              <w:rPr>
                <w:b/>
                <w:sz w:val="24"/>
                <w:szCs w:val="24"/>
                <w:lang w:val="ru-RU"/>
              </w:rPr>
              <w:t>Ответственные</w:t>
            </w:r>
          </w:p>
        </w:tc>
      </w:tr>
      <w:tr w:rsidR="00854BD5" w:rsidTr="00854BD5">
        <w:trPr>
          <w:trHeight w:val="1152"/>
        </w:trPr>
        <w:tc>
          <w:tcPr>
            <w:tcW w:w="567" w:type="dxa"/>
          </w:tcPr>
          <w:p w:rsidR="00854BD5" w:rsidRPr="00160462" w:rsidRDefault="00160462" w:rsidP="00BC0340">
            <w:pPr>
              <w:pStyle w:val="TableParagraph"/>
              <w:spacing w:before="16" w:line="242" w:lineRule="auto"/>
              <w:ind w:right="614"/>
              <w:rPr>
                <w:sz w:val="24"/>
                <w:lang w:val="ru-RU"/>
              </w:rPr>
            </w:pPr>
            <w:r>
              <w:rPr>
                <w:sz w:val="24"/>
                <w:lang w:val="ru-RU"/>
              </w:rPr>
              <w:t>1</w:t>
            </w:r>
          </w:p>
        </w:tc>
        <w:tc>
          <w:tcPr>
            <w:tcW w:w="6663" w:type="dxa"/>
          </w:tcPr>
          <w:p w:rsidR="00854BD5" w:rsidRPr="00854BD5" w:rsidRDefault="00854BD5" w:rsidP="00BC0340">
            <w:pPr>
              <w:rPr>
                <w:rFonts w:ascii="Times New Roman" w:hAnsi="Times New Roman"/>
                <w:sz w:val="24"/>
                <w:szCs w:val="24"/>
              </w:rPr>
            </w:pPr>
            <w:r w:rsidRPr="005C5E3D">
              <w:rPr>
                <w:rFonts w:ascii="Times New Roman" w:hAnsi="Times New Roman"/>
                <w:sz w:val="24"/>
                <w:szCs w:val="24"/>
                <w:lang w:val="ru-RU"/>
              </w:rPr>
              <w:t xml:space="preserve">Проведение методического объединения для классных руководителей </w:t>
            </w:r>
            <w:r w:rsidRPr="005C5E3D">
              <w:rPr>
                <w:rFonts w:ascii="Times New Roman" w:eastAsia="Times New Roman" w:hAnsi="Times New Roman"/>
                <w:color w:val="000000"/>
                <w:sz w:val="24"/>
                <w:szCs w:val="24"/>
                <w:lang w:val="ru-RU" w:eastAsia="ru-RU"/>
              </w:rPr>
              <w:t>«</w:t>
            </w:r>
            <w:r w:rsidRPr="005C5E3D">
              <w:rPr>
                <w:rFonts w:ascii="Times New Roman" w:eastAsia="Times New Roman" w:hAnsi="Times New Roman"/>
                <w:sz w:val="24"/>
                <w:szCs w:val="24"/>
                <w:lang w:val="ru-RU" w:eastAsia="ru-RU"/>
              </w:rPr>
              <w:t xml:space="preserve">Формирование негативного отношения к употреблению  </w:t>
            </w:r>
            <w:r w:rsidRPr="00854BD5">
              <w:rPr>
                <w:rFonts w:ascii="Times New Roman" w:eastAsia="Times New Roman" w:hAnsi="Times New Roman"/>
                <w:sz w:val="24"/>
                <w:szCs w:val="24"/>
                <w:lang w:eastAsia="ru-RU"/>
              </w:rPr>
              <w:t xml:space="preserve">ПАВ </w:t>
            </w:r>
            <w:proofErr w:type="spellStart"/>
            <w:r w:rsidRPr="00854BD5">
              <w:rPr>
                <w:rFonts w:ascii="Times New Roman" w:eastAsia="Times New Roman" w:hAnsi="Times New Roman"/>
                <w:sz w:val="24"/>
                <w:szCs w:val="24"/>
                <w:lang w:eastAsia="ru-RU"/>
              </w:rPr>
              <w:t>через</w:t>
            </w:r>
            <w:proofErr w:type="spellEnd"/>
            <w:r w:rsidRPr="00854BD5">
              <w:rPr>
                <w:rFonts w:ascii="Times New Roman" w:eastAsia="Times New Roman" w:hAnsi="Times New Roman"/>
                <w:sz w:val="24"/>
                <w:szCs w:val="24"/>
                <w:lang w:eastAsia="ru-RU"/>
              </w:rPr>
              <w:t xml:space="preserve"> </w:t>
            </w:r>
            <w:proofErr w:type="spellStart"/>
            <w:r w:rsidRPr="00854BD5">
              <w:rPr>
                <w:rFonts w:ascii="Times New Roman" w:eastAsia="Times New Roman" w:hAnsi="Times New Roman"/>
                <w:sz w:val="24"/>
                <w:szCs w:val="24"/>
                <w:lang w:eastAsia="ru-RU"/>
              </w:rPr>
              <w:t>воспитание</w:t>
            </w:r>
            <w:proofErr w:type="spellEnd"/>
            <w:r w:rsidRPr="00854BD5">
              <w:rPr>
                <w:rFonts w:ascii="Times New Roman" w:eastAsia="Times New Roman" w:hAnsi="Times New Roman"/>
                <w:sz w:val="24"/>
                <w:szCs w:val="24"/>
                <w:lang w:eastAsia="ru-RU"/>
              </w:rPr>
              <w:t xml:space="preserve"> </w:t>
            </w:r>
            <w:proofErr w:type="spellStart"/>
            <w:r w:rsidRPr="00854BD5">
              <w:rPr>
                <w:rFonts w:ascii="Times New Roman" w:eastAsia="Times New Roman" w:hAnsi="Times New Roman"/>
                <w:sz w:val="24"/>
                <w:szCs w:val="24"/>
                <w:lang w:eastAsia="ru-RU"/>
              </w:rPr>
              <w:t>мотивации</w:t>
            </w:r>
            <w:proofErr w:type="spellEnd"/>
            <w:r w:rsidRPr="00854BD5">
              <w:rPr>
                <w:rFonts w:ascii="Times New Roman" w:eastAsia="Times New Roman" w:hAnsi="Times New Roman"/>
                <w:sz w:val="24"/>
                <w:szCs w:val="24"/>
                <w:lang w:eastAsia="ru-RU"/>
              </w:rPr>
              <w:t xml:space="preserve"> </w:t>
            </w:r>
            <w:proofErr w:type="spellStart"/>
            <w:r w:rsidRPr="00854BD5">
              <w:rPr>
                <w:rFonts w:ascii="Times New Roman" w:eastAsia="Times New Roman" w:hAnsi="Times New Roman"/>
                <w:sz w:val="24"/>
                <w:szCs w:val="24"/>
                <w:lang w:eastAsia="ru-RU"/>
              </w:rPr>
              <w:t>здорового</w:t>
            </w:r>
            <w:proofErr w:type="spellEnd"/>
            <w:r w:rsidRPr="00854BD5">
              <w:rPr>
                <w:rFonts w:ascii="Times New Roman" w:eastAsia="Times New Roman" w:hAnsi="Times New Roman"/>
                <w:sz w:val="24"/>
                <w:szCs w:val="24"/>
                <w:lang w:eastAsia="ru-RU"/>
              </w:rPr>
              <w:t xml:space="preserve"> </w:t>
            </w:r>
            <w:proofErr w:type="spellStart"/>
            <w:r w:rsidRPr="00854BD5">
              <w:rPr>
                <w:rFonts w:ascii="Times New Roman" w:eastAsia="Times New Roman" w:hAnsi="Times New Roman"/>
                <w:sz w:val="24"/>
                <w:szCs w:val="24"/>
                <w:lang w:eastAsia="ru-RU"/>
              </w:rPr>
              <w:t>образа</w:t>
            </w:r>
            <w:proofErr w:type="spellEnd"/>
            <w:r w:rsidRPr="00854BD5">
              <w:rPr>
                <w:rFonts w:ascii="Times New Roman" w:eastAsia="Times New Roman" w:hAnsi="Times New Roman"/>
                <w:sz w:val="24"/>
                <w:szCs w:val="24"/>
                <w:lang w:eastAsia="ru-RU"/>
              </w:rPr>
              <w:t xml:space="preserve"> </w:t>
            </w:r>
            <w:proofErr w:type="spellStart"/>
            <w:r w:rsidRPr="00854BD5">
              <w:rPr>
                <w:rFonts w:ascii="Times New Roman" w:eastAsia="Times New Roman" w:hAnsi="Times New Roman"/>
                <w:sz w:val="24"/>
                <w:szCs w:val="24"/>
                <w:lang w:eastAsia="ru-RU"/>
              </w:rPr>
              <w:t>жизни</w:t>
            </w:r>
            <w:proofErr w:type="spellEnd"/>
            <w:r w:rsidRPr="00854BD5">
              <w:rPr>
                <w:rFonts w:ascii="Times New Roman" w:hAnsi="Times New Roman"/>
                <w:sz w:val="24"/>
                <w:szCs w:val="24"/>
              </w:rPr>
              <w:t xml:space="preserve">» </w:t>
            </w:r>
          </w:p>
        </w:tc>
        <w:tc>
          <w:tcPr>
            <w:tcW w:w="1701" w:type="dxa"/>
          </w:tcPr>
          <w:p w:rsidR="00854BD5" w:rsidRPr="00854BD5" w:rsidRDefault="00854BD5" w:rsidP="00BC0340">
            <w:pPr>
              <w:jc w:val="center"/>
              <w:rPr>
                <w:rFonts w:ascii="Times New Roman" w:hAnsi="Times New Roman"/>
                <w:sz w:val="24"/>
                <w:szCs w:val="24"/>
              </w:rPr>
            </w:pPr>
            <w:r w:rsidRPr="00854BD5">
              <w:rPr>
                <w:rFonts w:ascii="Times New Roman" w:hAnsi="Times New Roman"/>
                <w:sz w:val="24"/>
                <w:szCs w:val="24"/>
              </w:rPr>
              <w:t>сентябрь</w:t>
            </w:r>
          </w:p>
        </w:tc>
        <w:tc>
          <w:tcPr>
            <w:tcW w:w="5811" w:type="dxa"/>
          </w:tcPr>
          <w:p w:rsidR="00854BD5" w:rsidRPr="00854BD5" w:rsidRDefault="00854BD5" w:rsidP="00BC0340">
            <w:pPr>
              <w:rPr>
                <w:rFonts w:ascii="Times New Roman" w:hAnsi="Times New Roman"/>
                <w:sz w:val="24"/>
                <w:szCs w:val="24"/>
              </w:rPr>
            </w:pPr>
            <w:r w:rsidRPr="00854BD5">
              <w:rPr>
                <w:rFonts w:ascii="Times New Roman" w:hAnsi="Times New Roman"/>
                <w:sz w:val="24"/>
                <w:szCs w:val="24"/>
              </w:rPr>
              <w:t xml:space="preserve">Социальный педагог </w:t>
            </w:r>
          </w:p>
        </w:tc>
      </w:tr>
      <w:tr w:rsidR="00854BD5" w:rsidTr="00854BD5">
        <w:trPr>
          <w:trHeight w:val="1152"/>
        </w:trPr>
        <w:tc>
          <w:tcPr>
            <w:tcW w:w="567" w:type="dxa"/>
          </w:tcPr>
          <w:p w:rsidR="00854BD5" w:rsidRPr="00160462" w:rsidRDefault="00160462" w:rsidP="00BC0340">
            <w:pPr>
              <w:pStyle w:val="TableParagraph"/>
              <w:spacing w:before="16" w:line="242" w:lineRule="auto"/>
              <w:ind w:right="614"/>
              <w:rPr>
                <w:sz w:val="24"/>
                <w:lang w:val="ru-RU"/>
              </w:rPr>
            </w:pPr>
            <w:r>
              <w:rPr>
                <w:sz w:val="24"/>
                <w:lang w:val="ru-RU"/>
              </w:rPr>
              <w:t>2</w:t>
            </w:r>
          </w:p>
        </w:tc>
        <w:tc>
          <w:tcPr>
            <w:tcW w:w="6663" w:type="dxa"/>
          </w:tcPr>
          <w:p w:rsidR="00854BD5" w:rsidRPr="005C5E3D" w:rsidRDefault="00854BD5" w:rsidP="00BC0340">
            <w:pPr>
              <w:rPr>
                <w:rFonts w:ascii="Times New Roman" w:hAnsi="Times New Roman"/>
                <w:lang w:val="ru-RU"/>
              </w:rPr>
            </w:pPr>
            <w:r w:rsidRPr="005C5E3D">
              <w:rPr>
                <w:rFonts w:ascii="Times New Roman" w:hAnsi="Times New Roman"/>
                <w:lang w:val="ru-RU"/>
              </w:rPr>
              <w:t xml:space="preserve">Участие в межведомственных семинарах, </w:t>
            </w:r>
            <w:proofErr w:type="spellStart"/>
            <w:r w:rsidRPr="005C5E3D">
              <w:rPr>
                <w:rFonts w:ascii="Times New Roman" w:hAnsi="Times New Roman"/>
                <w:lang w:val="ru-RU"/>
              </w:rPr>
              <w:t>вебинарах</w:t>
            </w:r>
            <w:proofErr w:type="spellEnd"/>
            <w:r w:rsidRPr="005C5E3D">
              <w:rPr>
                <w:rFonts w:ascii="Times New Roman" w:hAnsi="Times New Roman"/>
                <w:lang w:val="ru-RU"/>
              </w:rPr>
              <w:t xml:space="preserve"> по  вопросам профилактики злоупотребления наркотическими средствами и психотропными веществами</w:t>
            </w:r>
          </w:p>
        </w:tc>
        <w:tc>
          <w:tcPr>
            <w:tcW w:w="1701" w:type="dxa"/>
          </w:tcPr>
          <w:p w:rsidR="00854BD5" w:rsidRPr="00A25C95" w:rsidRDefault="00160462" w:rsidP="00BC0340">
            <w:pPr>
              <w:jc w:val="center"/>
              <w:rPr>
                <w:rFonts w:ascii="Times New Roman" w:hAnsi="Times New Roman"/>
              </w:rPr>
            </w:pPr>
            <w:r>
              <w:rPr>
                <w:rFonts w:ascii="Times New Roman" w:hAnsi="Times New Roman"/>
                <w:lang w:val="ru-RU"/>
              </w:rPr>
              <w:t>В</w:t>
            </w:r>
            <w:r w:rsidR="00854BD5" w:rsidRPr="00A25C95">
              <w:rPr>
                <w:rFonts w:ascii="Times New Roman" w:hAnsi="Times New Roman"/>
              </w:rPr>
              <w:t xml:space="preserve"> </w:t>
            </w:r>
            <w:proofErr w:type="spellStart"/>
            <w:r w:rsidR="00854BD5" w:rsidRPr="00A25C95">
              <w:rPr>
                <w:rFonts w:ascii="Times New Roman" w:hAnsi="Times New Roman"/>
              </w:rPr>
              <w:t>течение</w:t>
            </w:r>
            <w:proofErr w:type="spellEnd"/>
            <w:r w:rsidR="00854BD5" w:rsidRPr="00A25C95">
              <w:rPr>
                <w:rFonts w:ascii="Times New Roman" w:hAnsi="Times New Roman"/>
              </w:rPr>
              <w:t xml:space="preserve"> </w:t>
            </w:r>
            <w:proofErr w:type="spellStart"/>
            <w:r w:rsidR="00854BD5" w:rsidRPr="00A25C95">
              <w:rPr>
                <w:rFonts w:ascii="Times New Roman" w:hAnsi="Times New Roman"/>
              </w:rPr>
              <w:t>года</w:t>
            </w:r>
            <w:proofErr w:type="spellEnd"/>
          </w:p>
        </w:tc>
        <w:tc>
          <w:tcPr>
            <w:tcW w:w="5811" w:type="dxa"/>
          </w:tcPr>
          <w:p w:rsidR="00854BD5" w:rsidRPr="00854BD5" w:rsidRDefault="00854BD5" w:rsidP="00BC0340">
            <w:pPr>
              <w:rPr>
                <w:rFonts w:ascii="Times New Roman" w:hAnsi="Times New Roman"/>
                <w:lang w:val="ru-RU"/>
              </w:rPr>
            </w:pPr>
            <w:proofErr w:type="spellStart"/>
            <w:r>
              <w:rPr>
                <w:rFonts w:ascii="Times New Roman" w:hAnsi="Times New Roman"/>
              </w:rPr>
              <w:t>Социальный</w:t>
            </w:r>
            <w:proofErr w:type="spellEnd"/>
            <w:r>
              <w:rPr>
                <w:rFonts w:ascii="Times New Roman" w:hAnsi="Times New Roman"/>
              </w:rPr>
              <w:t xml:space="preserve"> </w:t>
            </w:r>
            <w:proofErr w:type="spellStart"/>
            <w:r>
              <w:rPr>
                <w:rFonts w:ascii="Times New Roman" w:hAnsi="Times New Roman"/>
              </w:rPr>
              <w:t>педагог</w:t>
            </w:r>
            <w:proofErr w:type="spellEnd"/>
            <w:r>
              <w:rPr>
                <w:rFonts w:ascii="Times New Roman" w:hAnsi="Times New Roman"/>
                <w:lang w:val="ru-RU"/>
              </w:rPr>
              <w:t>, классные руководитель</w:t>
            </w:r>
          </w:p>
        </w:tc>
      </w:tr>
    </w:tbl>
    <w:p w:rsidR="007B5836" w:rsidRDefault="007B5836" w:rsidP="007B5836">
      <w:pPr>
        <w:spacing w:line="242" w:lineRule="auto"/>
        <w:rPr>
          <w:sz w:val="24"/>
        </w:rPr>
        <w:sectPr w:rsidR="007B5836" w:rsidSect="00023507">
          <w:headerReference w:type="even" r:id="rId9"/>
          <w:headerReference w:type="default" r:id="rId10"/>
          <w:footerReference w:type="even" r:id="rId11"/>
          <w:footerReference w:type="default" r:id="rId12"/>
          <w:headerReference w:type="first" r:id="rId13"/>
          <w:footerReference w:type="first" r:id="rId14"/>
          <w:pgSz w:w="16840" w:h="11910" w:orient="landscape"/>
          <w:pgMar w:top="0" w:right="1020" w:bottom="280" w:left="1020" w:header="720" w:footer="720" w:gutter="0"/>
          <w:cols w:space="720"/>
        </w:sectPr>
      </w:pPr>
    </w:p>
    <w:tbl>
      <w:tblPr>
        <w:tblStyle w:val="TableNormal"/>
        <w:tblW w:w="1488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6379"/>
        <w:gridCol w:w="1701"/>
        <w:gridCol w:w="5811"/>
      </w:tblGrid>
      <w:tr w:rsidR="00854BD5" w:rsidTr="00DB6C96">
        <w:trPr>
          <w:trHeight w:val="897"/>
        </w:trPr>
        <w:tc>
          <w:tcPr>
            <w:tcW w:w="993" w:type="dxa"/>
          </w:tcPr>
          <w:p w:rsidR="00854BD5" w:rsidRPr="00160462" w:rsidRDefault="00160462" w:rsidP="000846C2">
            <w:pPr>
              <w:pStyle w:val="TableParagraph"/>
              <w:spacing w:before="18" w:line="237" w:lineRule="auto"/>
              <w:ind w:right="614"/>
              <w:rPr>
                <w:sz w:val="24"/>
                <w:lang w:val="ru-RU"/>
              </w:rPr>
            </w:pPr>
            <w:r>
              <w:rPr>
                <w:sz w:val="24"/>
                <w:lang w:val="ru-RU"/>
              </w:rPr>
              <w:lastRenderedPageBreak/>
              <w:t>3</w:t>
            </w:r>
          </w:p>
        </w:tc>
        <w:tc>
          <w:tcPr>
            <w:tcW w:w="6379" w:type="dxa"/>
          </w:tcPr>
          <w:p w:rsidR="00854BD5" w:rsidRPr="005C5E3D" w:rsidRDefault="00854BD5" w:rsidP="00160462">
            <w:pPr>
              <w:rPr>
                <w:rFonts w:ascii="Times New Roman" w:hAnsi="Times New Roman" w:cs="Times New Roman"/>
                <w:sz w:val="24"/>
                <w:szCs w:val="24"/>
                <w:lang w:val="ru-RU"/>
              </w:rPr>
            </w:pPr>
            <w:proofErr w:type="gramStart"/>
            <w:r w:rsidRPr="005C5E3D">
              <w:rPr>
                <w:rFonts w:ascii="Times New Roman" w:hAnsi="Times New Roman" w:cs="Times New Roman"/>
                <w:sz w:val="24"/>
                <w:szCs w:val="24"/>
                <w:lang w:val="ru-RU"/>
              </w:rPr>
              <w:t xml:space="preserve">Анкетирование обучающихся, направленное на изучение характера отношения подростков к наркомании </w:t>
            </w:r>
            <w:proofErr w:type="gramEnd"/>
          </w:p>
        </w:tc>
        <w:tc>
          <w:tcPr>
            <w:tcW w:w="1701" w:type="dxa"/>
          </w:tcPr>
          <w:p w:rsidR="00854BD5" w:rsidRPr="00854BD5" w:rsidRDefault="00854BD5" w:rsidP="00160462">
            <w:pPr>
              <w:jc w:val="center"/>
              <w:rPr>
                <w:rFonts w:ascii="Times New Roman" w:hAnsi="Times New Roman" w:cs="Times New Roman"/>
                <w:sz w:val="24"/>
                <w:szCs w:val="24"/>
                <w:lang w:val="ru-RU"/>
              </w:rPr>
            </w:pPr>
            <w:r w:rsidRPr="00854BD5">
              <w:rPr>
                <w:rFonts w:ascii="Times New Roman" w:hAnsi="Times New Roman" w:cs="Times New Roman"/>
                <w:sz w:val="24"/>
                <w:szCs w:val="24"/>
                <w:lang w:val="ru-RU"/>
              </w:rPr>
              <w:t>Октябрь</w:t>
            </w:r>
          </w:p>
        </w:tc>
        <w:tc>
          <w:tcPr>
            <w:tcW w:w="5811" w:type="dxa"/>
          </w:tcPr>
          <w:p w:rsidR="00854BD5" w:rsidRPr="00854BD5" w:rsidRDefault="00854BD5">
            <w:pPr>
              <w:rPr>
                <w:rFonts w:ascii="Times New Roman" w:hAnsi="Times New Roman" w:cs="Times New Roman"/>
                <w:sz w:val="24"/>
                <w:szCs w:val="24"/>
                <w:lang w:val="ru-RU"/>
              </w:rPr>
            </w:pPr>
            <w:r w:rsidRPr="00854BD5">
              <w:rPr>
                <w:rFonts w:ascii="Times New Roman" w:hAnsi="Times New Roman" w:cs="Times New Roman"/>
                <w:sz w:val="24"/>
                <w:szCs w:val="24"/>
                <w:lang w:val="ru-RU"/>
              </w:rPr>
              <w:t>Социальный педагог, классные руководители</w:t>
            </w:r>
          </w:p>
        </w:tc>
      </w:tr>
      <w:tr w:rsidR="00854BD5" w:rsidTr="00DB6C96">
        <w:trPr>
          <w:trHeight w:val="897"/>
        </w:trPr>
        <w:tc>
          <w:tcPr>
            <w:tcW w:w="993" w:type="dxa"/>
          </w:tcPr>
          <w:p w:rsidR="00854BD5" w:rsidRPr="007906F2" w:rsidRDefault="00160462" w:rsidP="000846C2">
            <w:pPr>
              <w:pStyle w:val="TableParagraph"/>
              <w:spacing w:before="18" w:line="237" w:lineRule="auto"/>
              <w:ind w:right="614"/>
              <w:rPr>
                <w:sz w:val="24"/>
                <w:lang w:val="ru-RU"/>
              </w:rPr>
            </w:pPr>
            <w:r>
              <w:rPr>
                <w:sz w:val="24"/>
                <w:lang w:val="ru-RU"/>
              </w:rPr>
              <w:t>4</w:t>
            </w:r>
          </w:p>
        </w:tc>
        <w:tc>
          <w:tcPr>
            <w:tcW w:w="6379" w:type="dxa"/>
          </w:tcPr>
          <w:p w:rsidR="00854BD5" w:rsidRPr="00160462" w:rsidRDefault="00160462" w:rsidP="00B65492">
            <w:pPr>
              <w:pStyle w:val="c0"/>
              <w:shd w:val="clear" w:color="auto" w:fill="FFFFFF"/>
              <w:spacing w:before="0" w:beforeAutospacing="0" w:after="0" w:afterAutospacing="0"/>
              <w:rPr>
                <w:lang w:val="ru-RU"/>
              </w:rPr>
            </w:pPr>
            <w:r w:rsidRPr="00160462">
              <w:rPr>
                <w:lang w:val="ru-RU"/>
              </w:rPr>
              <w:t xml:space="preserve">Анкетирование, направленное на изучение состояния проблемы наркомании, употребления алкоголя, </w:t>
            </w:r>
            <w:proofErr w:type="spellStart"/>
            <w:r w:rsidRPr="00160462">
              <w:rPr>
                <w:lang w:val="ru-RU"/>
              </w:rPr>
              <w:t>табакокурения</w:t>
            </w:r>
            <w:proofErr w:type="spellEnd"/>
            <w:r w:rsidRPr="00160462">
              <w:rPr>
                <w:lang w:val="ru-RU"/>
              </w:rPr>
              <w:t xml:space="preserve"> в детской и подростковой среде</w:t>
            </w:r>
          </w:p>
        </w:tc>
        <w:tc>
          <w:tcPr>
            <w:tcW w:w="1701" w:type="dxa"/>
          </w:tcPr>
          <w:p w:rsidR="00854BD5" w:rsidRPr="00160462" w:rsidRDefault="00160462" w:rsidP="00160462">
            <w:pPr>
              <w:jc w:val="center"/>
              <w:rPr>
                <w:rFonts w:ascii="Times New Roman" w:hAnsi="Times New Roman" w:cs="Times New Roman"/>
                <w:sz w:val="24"/>
                <w:szCs w:val="24"/>
                <w:lang w:val="ru-RU"/>
              </w:rPr>
            </w:pPr>
            <w:proofErr w:type="spellStart"/>
            <w:r w:rsidRPr="00160462">
              <w:rPr>
                <w:rFonts w:ascii="Times New Roman" w:hAnsi="Times New Roman" w:cs="Times New Roman"/>
                <w:sz w:val="24"/>
                <w:szCs w:val="24"/>
              </w:rPr>
              <w:t>Октябрь</w:t>
            </w:r>
            <w:proofErr w:type="spellEnd"/>
          </w:p>
        </w:tc>
        <w:tc>
          <w:tcPr>
            <w:tcW w:w="5811" w:type="dxa"/>
          </w:tcPr>
          <w:p w:rsidR="00854BD5" w:rsidRPr="00160462" w:rsidRDefault="00160462" w:rsidP="007906F2">
            <w:pPr>
              <w:rPr>
                <w:rFonts w:ascii="Times New Roman" w:hAnsi="Times New Roman" w:cs="Times New Roman"/>
                <w:sz w:val="24"/>
                <w:szCs w:val="24"/>
                <w:lang w:val="ru-RU"/>
              </w:rPr>
            </w:pPr>
            <w:r w:rsidRPr="00160462">
              <w:rPr>
                <w:rFonts w:ascii="Times New Roman" w:hAnsi="Times New Roman" w:cs="Times New Roman"/>
                <w:sz w:val="24"/>
                <w:szCs w:val="24"/>
                <w:lang w:val="ru-RU"/>
              </w:rPr>
              <w:t>Социальный педагог, классные руководители</w:t>
            </w:r>
          </w:p>
        </w:tc>
      </w:tr>
      <w:tr w:rsidR="00854BD5" w:rsidTr="00DB6C96">
        <w:trPr>
          <w:trHeight w:val="897"/>
        </w:trPr>
        <w:tc>
          <w:tcPr>
            <w:tcW w:w="993" w:type="dxa"/>
          </w:tcPr>
          <w:p w:rsidR="00854BD5" w:rsidRPr="007906F2" w:rsidRDefault="00160462" w:rsidP="000846C2">
            <w:pPr>
              <w:pStyle w:val="TableParagraph"/>
              <w:spacing w:before="18" w:line="237" w:lineRule="auto"/>
              <w:ind w:right="614"/>
              <w:rPr>
                <w:sz w:val="24"/>
                <w:lang w:val="ru-RU"/>
              </w:rPr>
            </w:pPr>
            <w:r>
              <w:rPr>
                <w:sz w:val="24"/>
                <w:lang w:val="ru-RU"/>
              </w:rPr>
              <w:t>5</w:t>
            </w:r>
          </w:p>
        </w:tc>
        <w:tc>
          <w:tcPr>
            <w:tcW w:w="6379" w:type="dxa"/>
          </w:tcPr>
          <w:p w:rsidR="00854BD5" w:rsidRPr="00160462" w:rsidRDefault="00160462" w:rsidP="00BC0340">
            <w:pPr>
              <w:pStyle w:val="TableParagraph"/>
              <w:ind w:left="105" w:right="300"/>
              <w:rPr>
                <w:sz w:val="24"/>
                <w:szCs w:val="24"/>
                <w:lang w:val="ru-RU"/>
              </w:rPr>
            </w:pPr>
            <w:r w:rsidRPr="00160462">
              <w:rPr>
                <w:lang w:val="ru-RU"/>
              </w:rPr>
              <w:t>Выявление детей и семей, находящихся в социально-опасном положении</w:t>
            </w:r>
          </w:p>
        </w:tc>
        <w:tc>
          <w:tcPr>
            <w:tcW w:w="1701" w:type="dxa"/>
          </w:tcPr>
          <w:p w:rsidR="00854BD5" w:rsidRPr="000846C2" w:rsidRDefault="00160462" w:rsidP="00160462">
            <w:pPr>
              <w:pStyle w:val="TableParagraph"/>
              <w:jc w:val="center"/>
              <w:rPr>
                <w:sz w:val="24"/>
                <w:lang w:val="ru-RU"/>
              </w:rPr>
            </w:pPr>
            <w:r>
              <w:rPr>
                <w:lang w:val="ru-RU"/>
              </w:rPr>
              <w:t>В</w:t>
            </w:r>
            <w:r w:rsidRPr="00A25C95">
              <w:t xml:space="preserve"> </w:t>
            </w:r>
            <w:proofErr w:type="spellStart"/>
            <w:r w:rsidRPr="00A25C95">
              <w:t>течение</w:t>
            </w:r>
            <w:proofErr w:type="spellEnd"/>
            <w:r w:rsidRPr="00A25C95">
              <w:t xml:space="preserve"> </w:t>
            </w:r>
            <w:proofErr w:type="spellStart"/>
            <w:r w:rsidRPr="00A25C95">
              <w:t>года</w:t>
            </w:r>
            <w:proofErr w:type="spellEnd"/>
          </w:p>
        </w:tc>
        <w:tc>
          <w:tcPr>
            <w:tcW w:w="5811" w:type="dxa"/>
          </w:tcPr>
          <w:p w:rsidR="00854BD5" w:rsidRPr="000846C2" w:rsidRDefault="00160462" w:rsidP="00BC0340">
            <w:pPr>
              <w:pStyle w:val="TableParagraph"/>
              <w:rPr>
                <w:sz w:val="24"/>
                <w:lang w:val="ru-RU"/>
              </w:rPr>
            </w:pPr>
            <w:r w:rsidRPr="00160462">
              <w:rPr>
                <w:sz w:val="24"/>
                <w:szCs w:val="24"/>
                <w:lang w:val="ru-RU"/>
              </w:rPr>
              <w:t>Социальный педагог, классные руководители</w:t>
            </w:r>
          </w:p>
        </w:tc>
      </w:tr>
      <w:tr w:rsidR="00160462" w:rsidTr="00DB6C96">
        <w:trPr>
          <w:trHeight w:val="877"/>
        </w:trPr>
        <w:tc>
          <w:tcPr>
            <w:tcW w:w="993" w:type="dxa"/>
          </w:tcPr>
          <w:p w:rsidR="00160462" w:rsidRPr="00854BD5" w:rsidRDefault="00160462" w:rsidP="00BC0340">
            <w:pPr>
              <w:pStyle w:val="TableParagraph"/>
              <w:spacing w:before="22" w:line="237" w:lineRule="auto"/>
              <w:ind w:right="614"/>
              <w:rPr>
                <w:sz w:val="24"/>
                <w:lang w:val="ru-RU"/>
              </w:rPr>
            </w:pPr>
            <w:r>
              <w:rPr>
                <w:sz w:val="24"/>
                <w:lang w:val="ru-RU"/>
              </w:rPr>
              <w:t>6</w:t>
            </w:r>
          </w:p>
        </w:tc>
        <w:tc>
          <w:tcPr>
            <w:tcW w:w="6379" w:type="dxa"/>
          </w:tcPr>
          <w:p w:rsidR="00160462" w:rsidRPr="00160462" w:rsidRDefault="00160462" w:rsidP="00BC0340">
            <w:pPr>
              <w:pStyle w:val="TableParagraph"/>
              <w:spacing w:before="20"/>
              <w:ind w:left="105" w:right="509"/>
              <w:rPr>
                <w:sz w:val="24"/>
                <w:szCs w:val="24"/>
                <w:lang w:val="ru-RU"/>
              </w:rPr>
            </w:pPr>
            <w:r w:rsidRPr="00160462">
              <w:rPr>
                <w:lang w:val="ru-RU"/>
              </w:rPr>
              <w:t>Вовлечение детей и подростков в объединения дополнительного образования по интересам</w:t>
            </w:r>
          </w:p>
        </w:tc>
        <w:tc>
          <w:tcPr>
            <w:tcW w:w="1701" w:type="dxa"/>
          </w:tcPr>
          <w:p w:rsidR="00160462" w:rsidRPr="000846C2" w:rsidRDefault="00160462" w:rsidP="00BC0340">
            <w:pPr>
              <w:pStyle w:val="TableParagraph"/>
              <w:jc w:val="center"/>
              <w:rPr>
                <w:sz w:val="24"/>
                <w:lang w:val="ru-RU"/>
              </w:rPr>
            </w:pPr>
            <w:r>
              <w:rPr>
                <w:lang w:val="ru-RU"/>
              </w:rPr>
              <w:t>В</w:t>
            </w:r>
            <w:r w:rsidRPr="00A25C95">
              <w:t xml:space="preserve"> </w:t>
            </w:r>
            <w:proofErr w:type="spellStart"/>
            <w:r w:rsidRPr="00A25C95">
              <w:t>течение</w:t>
            </w:r>
            <w:proofErr w:type="spellEnd"/>
            <w:r w:rsidRPr="00A25C95">
              <w:t xml:space="preserve"> </w:t>
            </w:r>
            <w:proofErr w:type="spellStart"/>
            <w:r w:rsidRPr="00A25C95">
              <w:t>года</w:t>
            </w:r>
            <w:proofErr w:type="spellEnd"/>
          </w:p>
        </w:tc>
        <w:tc>
          <w:tcPr>
            <w:tcW w:w="5811" w:type="dxa"/>
          </w:tcPr>
          <w:p w:rsidR="00160462" w:rsidRPr="000846C2" w:rsidRDefault="00160462" w:rsidP="00BC0340">
            <w:pPr>
              <w:pStyle w:val="TableParagraph"/>
              <w:rPr>
                <w:sz w:val="24"/>
                <w:lang w:val="ru-RU"/>
              </w:rPr>
            </w:pPr>
            <w:r w:rsidRPr="00160462">
              <w:rPr>
                <w:sz w:val="24"/>
                <w:szCs w:val="24"/>
                <w:lang w:val="ru-RU"/>
              </w:rPr>
              <w:t>Социальный педагог, классные руководители</w:t>
            </w:r>
          </w:p>
        </w:tc>
      </w:tr>
      <w:tr w:rsidR="00854BD5" w:rsidTr="00DB6C96">
        <w:trPr>
          <w:trHeight w:val="1430"/>
        </w:trPr>
        <w:tc>
          <w:tcPr>
            <w:tcW w:w="993" w:type="dxa"/>
          </w:tcPr>
          <w:p w:rsidR="00854BD5" w:rsidRPr="00854BD5" w:rsidRDefault="00160462" w:rsidP="00BC0340">
            <w:pPr>
              <w:pStyle w:val="TableParagraph"/>
              <w:spacing w:line="242" w:lineRule="auto"/>
              <w:ind w:right="614"/>
              <w:rPr>
                <w:sz w:val="24"/>
                <w:lang w:val="ru-RU"/>
              </w:rPr>
            </w:pPr>
            <w:r>
              <w:rPr>
                <w:sz w:val="24"/>
                <w:lang w:val="ru-RU"/>
              </w:rPr>
              <w:t>7</w:t>
            </w:r>
          </w:p>
        </w:tc>
        <w:tc>
          <w:tcPr>
            <w:tcW w:w="6379" w:type="dxa"/>
          </w:tcPr>
          <w:p w:rsidR="00854BD5" w:rsidRPr="007906F2" w:rsidRDefault="00160462" w:rsidP="00BC0340">
            <w:pPr>
              <w:pStyle w:val="TableParagraph"/>
              <w:ind w:left="105" w:right="185"/>
              <w:rPr>
                <w:sz w:val="24"/>
                <w:szCs w:val="24"/>
                <w:lang w:val="ru-RU"/>
              </w:rPr>
            </w:pPr>
            <w:proofErr w:type="spellStart"/>
            <w:r>
              <w:t>Проведение</w:t>
            </w:r>
            <w:proofErr w:type="spellEnd"/>
            <w:r>
              <w:t xml:space="preserve"> </w:t>
            </w:r>
            <w:proofErr w:type="spellStart"/>
            <w:r>
              <w:t>Дня</w:t>
            </w:r>
            <w:proofErr w:type="spellEnd"/>
            <w:r>
              <w:t xml:space="preserve"> </w:t>
            </w:r>
            <w:proofErr w:type="spellStart"/>
            <w:r>
              <w:t>здоровья</w:t>
            </w:r>
            <w:proofErr w:type="spellEnd"/>
          </w:p>
        </w:tc>
        <w:tc>
          <w:tcPr>
            <w:tcW w:w="1701" w:type="dxa"/>
          </w:tcPr>
          <w:p w:rsidR="00854BD5" w:rsidRPr="00854BD5" w:rsidRDefault="00160462" w:rsidP="00271BCD">
            <w:pPr>
              <w:pStyle w:val="TableParagraph"/>
              <w:rPr>
                <w:sz w:val="24"/>
                <w:lang w:val="ru-RU"/>
              </w:rPr>
            </w:pPr>
            <w:r>
              <w:rPr>
                <w:sz w:val="24"/>
                <w:lang w:val="ru-RU"/>
              </w:rPr>
              <w:t>Апрель</w:t>
            </w:r>
          </w:p>
        </w:tc>
        <w:tc>
          <w:tcPr>
            <w:tcW w:w="5811" w:type="dxa"/>
          </w:tcPr>
          <w:p w:rsidR="00854BD5" w:rsidRPr="007B5836" w:rsidRDefault="00160462" w:rsidP="00BC0340">
            <w:pPr>
              <w:pStyle w:val="TableParagraph"/>
              <w:spacing w:line="242" w:lineRule="auto"/>
              <w:ind w:right="176"/>
              <w:rPr>
                <w:sz w:val="24"/>
                <w:lang w:val="ru-RU"/>
              </w:rPr>
            </w:pPr>
            <w:r>
              <w:rPr>
                <w:sz w:val="24"/>
                <w:lang w:val="ru-RU"/>
              </w:rPr>
              <w:t>Классные руководители</w:t>
            </w:r>
          </w:p>
        </w:tc>
      </w:tr>
      <w:tr w:rsidR="00160462" w:rsidTr="00DB6C96">
        <w:trPr>
          <w:trHeight w:val="1704"/>
        </w:trPr>
        <w:tc>
          <w:tcPr>
            <w:tcW w:w="993" w:type="dxa"/>
          </w:tcPr>
          <w:p w:rsidR="00160462" w:rsidRPr="00854BD5" w:rsidRDefault="00160462" w:rsidP="00BC0340">
            <w:pPr>
              <w:pStyle w:val="TableParagraph"/>
              <w:spacing w:before="18" w:line="237" w:lineRule="auto"/>
              <w:ind w:right="614"/>
              <w:rPr>
                <w:sz w:val="24"/>
                <w:lang w:val="ru-RU"/>
              </w:rPr>
            </w:pPr>
            <w:r>
              <w:rPr>
                <w:sz w:val="24"/>
                <w:lang w:val="ru-RU"/>
              </w:rPr>
              <w:t>8</w:t>
            </w:r>
          </w:p>
        </w:tc>
        <w:tc>
          <w:tcPr>
            <w:tcW w:w="6379" w:type="dxa"/>
          </w:tcPr>
          <w:p w:rsidR="00160462" w:rsidRPr="005C5E3D" w:rsidRDefault="00160462" w:rsidP="00160462">
            <w:pPr>
              <w:rPr>
                <w:rFonts w:ascii="YS Text" w:hAnsi="YS Text"/>
                <w:color w:val="000000"/>
                <w:sz w:val="23"/>
                <w:szCs w:val="23"/>
                <w:lang w:val="ru-RU"/>
              </w:rPr>
            </w:pPr>
            <w:proofErr w:type="gramStart"/>
            <w:r w:rsidRPr="005C5E3D">
              <w:rPr>
                <w:rFonts w:ascii="Times New Roman" w:hAnsi="Times New Roman"/>
                <w:lang w:val="ru-RU"/>
              </w:rPr>
              <w:t xml:space="preserve">Проведение социально-психологического тестирования среди обучающихся </w:t>
            </w:r>
            <w:r w:rsidRPr="005C5E3D">
              <w:rPr>
                <w:rFonts w:ascii="Times New Roman" w:hAnsi="Times New Roman"/>
                <w:color w:val="111115"/>
                <w:sz w:val="24"/>
                <w:szCs w:val="24"/>
                <w:shd w:val="clear" w:color="auto" w:fill="FFFFFF"/>
                <w:lang w:val="ru-RU"/>
              </w:rPr>
              <w:t>на предмет раннего выявления незаконного потребления наркотических средств и психотропных веществ (обучающиеся с 14 лет)</w:t>
            </w:r>
            <w:r w:rsidRPr="005C5E3D">
              <w:rPr>
                <w:rFonts w:ascii="Times New Roman" w:hAnsi="Times New Roman"/>
                <w:sz w:val="24"/>
                <w:szCs w:val="24"/>
                <w:lang w:val="ru-RU"/>
              </w:rPr>
              <w:t>.</w:t>
            </w:r>
            <w:proofErr w:type="gramEnd"/>
            <w:r w:rsidRPr="005C5E3D">
              <w:rPr>
                <w:rFonts w:ascii="Times New Roman" w:hAnsi="Times New Roman"/>
                <w:lang w:val="ru-RU"/>
              </w:rPr>
              <w:t xml:space="preserve">  </w:t>
            </w:r>
            <w:r w:rsidRPr="005C5E3D">
              <w:rPr>
                <w:rFonts w:ascii="YS Text" w:eastAsia="Times New Roman" w:hAnsi="YS Text"/>
                <w:color w:val="000000"/>
                <w:sz w:val="23"/>
                <w:szCs w:val="23"/>
                <w:lang w:val="ru-RU" w:eastAsia="ru-RU"/>
              </w:rPr>
              <w:t>Подготовка отчета о результатах проведения социально-психологического тестирования, предоставление информации классным руководителям.</w:t>
            </w:r>
            <w:r w:rsidRPr="005C5E3D">
              <w:rPr>
                <w:rFonts w:ascii="YS Text" w:hAnsi="YS Text"/>
                <w:color w:val="000000"/>
                <w:sz w:val="23"/>
                <w:szCs w:val="23"/>
                <w:lang w:val="ru-RU"/>
              </w:rPr>
              <w:t xml:space="preserve"> </w:t>
            </w:r>
          </w:p>
          <w:p w:rsidR="00160462" w:rsidRPr="00160462" w:rsidRDefault="00160462" w:rsidP="00160462">
            <w:pPr>
              <w:rPr>
                <w:sz w:val="24"/>
                <w:szCs w:val="24"/>
                <w:lang w:val="ru-RU"/>
              </w:rPr>
            </w:pPr>
            <w:r w:rsidRPr="00160462">
              <w:rPr>
                <w:rFonts w:ascii="YS Text" w:eastAsia="Times New Roman" w:hAnsi="YS Text"/>
                <w:color w:val="000000"/>
                <w:sz w:val="23"/>
                <w:szCs w:val="23"/>
                <w:lang w:val="ru-RU" w:eastAsia="ru-RU"/>
              </w:rPr>
              <w:t xml:space="preserve">Разработка коррекций Плана </w:t>
            </w:r>
            <w:r w:rsidRPr="00160462">
              <w:rPr>
                <w:rFonts w:ascii="Times New Roman" w:hAnsi="Times New Roman"/>
                <w:sz w:val="24"/>
                <w:szCs w:val="24"/>
                <w:lang w:val="ru-RU"/>
              </w:rPr>
              <w:t xml:space="preserve">злоупотребления наркотическими и психотропными </w:t>
            </w:r>
            <w:proofErr w:type="spellStart"/>
            <w:r w:rsidRPr="00160462">
              <w:rPr>
                <w:rFonts w:ascii="Times New Roman" w:hAnsi="Times New Roman"/>
                <w:sz w:val="24"/>
                <w:szCs w:val="24"/>
                <w:lang w:val="ru-RU"/>
              </w:rPr>
              <w:t>веществами</w:t>
            </w:r>
            <w:proofErr w:type="gramStart"/>
            <w:r w:rsidRPr="00160462">
              <w:rPr>
                <w:rFonts w:ascii="Times New Roman" w:hAnsi="Times New Roman"/>
                <w:sz w:val="24"/>
                <w:szCs w:val="24"/>
                <w:lang w:val="ru-RU"/>
              </w:rPr>
              <w:t>.И</w:t>
            </w:r>
            <w:proofErr w:type="gramEnd"/>
            <w:r w:rsidRPr="00160462">
              <w:rPr>
                <w:rFonts w:ascii="Times New Roman" w:hAnsi="Times New Roman"/>
                <w:sz w:val="24"/>
                <w:szCs w:val="24"/>
                <w:lang w:val="ru-RU"/>
              </w:rPr>
              <w:t>ндивидуальные</w:t>
            </w:r>
            <w:proofErr w:type="spellEnd"/>
            <w:r w:rsidRPr="00160462">
              <w:rPr>
                <w:rFonts w:ascii="Times New Roman" w:hAnsi="Times New Roman"/>
                <w:sz w:val="24"/>
                <w:szCs w:val="24"/>
                <w:lang w:val="ru-RU"/>
              </w:rPr>
              <w:t xml:space="preserve"> консультации с обучающимися по результатам социально-психологического тестирования</w:t>
            </w:r>
          </w:p>
        </w:tc>
        <w:tc>
          <w:tcPr>
            <w:tcW w:w="1701" w:type="dxa"/>
          </w:tcPr>
          <w:p w:rsidR="00160462" w:rsidRDefault="00160462" w:rsidP="00BC0340">
            <w:pPr>
              <w:jc w:val="center"/>
              <w:rPr>
                <w:rFonts w:ascii="Times New Roman" w:hAnsi="Times New Roman"/>
              </w:rPr>
            </w:pPr>
            <w:r>
              <w:rPr>
                <w:rFonts w:ascii="Times New Roman" w:hAnsi="Times New Roman"/>
                <w:lang w:val="ru-RU"/>
              </w:rPr>
              <w:t>О</w:t>
            </w:r>
            <w:proofErr w:type="spellStart"/>
            <w:r w:rsidRPr="00A25C95">
              <w:rPr>
                <w:rFonts w:ascii="Times New Roman" w:hAnsi="Times New Roman"/>
              </w:rPr>
              <w:t>ктябрь-ноябрь</w:t>
            </w:r>
            <w:proofErr w:type="spellEnd"/>
          </w:p>
          <w:p w:rsidR="00160462" w:rsidRDefault="00160462" w:rsidP="00BC0340">
            <w:pPr>
              <w:jc w:val="center"/>
              <w:rPr>
                <w:rFonts w:ascii="Times New Roman" w:hAnsi="Times New Roman"/>
              </w:rPr>
            </w:pPr>
          </w:p>
          <w:p w:rsidR="00160462" w:rsidRDefault="00160462" w:rsidP="00BC0340">
            <w:pPr>
              <w:jc w:val="center"/>
              <w:rPr>
                <w:rFonts w:ascii="Times New Roman" w:hAnsi="Times New Roman"/>
                <w:lang w:val="ru-RU"/>
              </w:rPr>
            </w:pPr>
          </w:p>
          <w:p w:rsidR="00160462" w:rsidRDefault="00160462" w:rsidP="00BC0340">
            <w:pPr>
              <w:jc w:val="center"/>
              <w:rPr>
                <w:rFonts w:ascii="Times New Roman" w:hAnsi="Times New Roman"/>
                <w:lang w:val="ru-RU"/>
              </w:rPr>
            </w:pPr>
          </w:p>
          <w:p w:rsidR="00160462" w:rsidRPr="00160462" w:rsidRDefault="00160462" w:rsidP="00BC0340">
            <w:pPr>
              <w:jc w:val="center"/>
              <w:rPr>
                <w:rFonts w:ascii="Times New Roman" w:hAnsi="Times New Roman"/>
                <w:lang w:val="ru-RU"/>
              </w:rPr>
            </w:pPr>
          </w:p>
          <w:p w:rsidR="00160462" w:rsidRDefault="00160462" w:rsidP="00BC0340">
            <w:pPr>
              <w:jc w:val="center"/>
              <w:rPr>
                <w:rFonts w:ascii="Times New Roman" w:hAnsi="Times New Roman"/>
              </w:rPr>
            </w:pPr>
          </w:p>
          <w:p w:rsidR="00160462" w:rsidRPr="00A25C95" w:rsidRDefault="00160462" w:rsidP="00BC0340">
            <w:pPr>
              <w:jc w:val="center"/>
              <w:rPr>
                <w:rFonts w:ascii="Times New Roman" w:hAnsi="Times New Roman"/>
              </w:rPr>
            </w:pPr>
            <w:r>
              <w:rPr>
                <w:rFonts w:ascii="Times New Roman" w:hAnsi="Times New Roman"/>
                <w:lang w:val="ru-RU"/>
              </w:rPr>
              <w:t>Я</w:t>
            </w:r>
            <w:proofErr w:type="spellStart"/>
            <w:r>
              <w:rPr>
                <w:rFonts w:ascii="Times New Roman" w:hAnsi="Times New Roman"/>
              </w:rPr>
              <w:t>нварь</w:t>
            </w:r>
            <w:proofErr w:type="spellEnd"/>
          </w:p>
        </w:tc>
        <w:tc>
          <w:tcPr>
            <w:tcW w:w="5811" w:type="dxa"/>
          </w:tcPr>
          <w:p w:rsidR="00160462" w:rsidRPr="005C5E3D" w:rsidRDefault="00160462" w:rsidP="00BC0340">
            <w:pPr>
              <w:rPr>
                <w:rFonts w:ascii="Times New Roman" w:hAnsi="Times New Roman"/>
                <w:lang w:val="ru-RU"/>
              </w:rPr>
            </w:pPr>
            <w:r w:rsidRPr="005C5E3D">
              <w:rPr>
                <w:rFonts w:ascii="Times New Roman" w:hAnsi="Times New Roman"/>
                <w:lang w:val="ru-RU"/>
              </w:rPr>
              <w:t>Администрация школы, социальный педагог, педагог-психолог</w:t>
            </w:r>
          </w:p>
        </w:tc>
      </w:tr>
      <w:tr w:rsidR="00854BD5" w:rsidTr="00DB6C96">
        <w:trPr>
          <w:trHeight w:val="1977"/>
        </w:trPr>
        <w:tc>
          <w:tcPr>
            <w:tcW w:w="993" w:type="dxa"/>
          </w:tcPr>
          <w:p w:rsidR="00854BD5" w:rsidRPr="00854BD5" w:rsidRDefault="00160462" w:rsidP="00BC0340">
            <w:pPr>
              <w:pStyle w:val="TableParagraph"/>
              <w:rPr>
                <w:sz w:val="24"/>
                <w:lang w:val="ru-RU"/>
              </w:rPr>
            </w:pPr>
            <w:r>
              <w:rPr>
                <w:sz w:val="24"/>
                <w:lang w:val="ru-RU"/>
              </w:rPr>
              <w:t>9</w:t>
            </w:r>
          </w:p>
        </w:tc>
        <w:tc>
          <w:tcPr>
            <w:tcW w:w="6379" w:type="dxa"/>
          </w:tcPr>
          <w:p w:rsidR="00854BD5" w:rsidRPr="00160462" w:rsidRDefault="00160462" w:rsidP="00BC0340">
            <w:pPr>
              <w:pStyle w:val="TableParagraph"/>
              <w:ind w:left="105" w:right="107"/>
              <w:rPr>
                <w:sz w:val="24"/>
                <w:lang w:val="ru-RU"/>
              </w:rPr>
            </w:pPr>
            <w:r w:rsidRPr="00160462">
              <w:rPr>
                <w:lang w:val="ru-RU"/>
              </w:rPr>
              <w:t>Рейды в социально – неблагополучные семьи</w:t>
            </w:r>
          </w:p>
        </w:tc>
        <w:tc>
          <w:tcPr>
            <w:tcW w:w="1701" w:type="dxa"/>
          </w:tcPr>
          <w:p w:rsidR="00854BD5" w:rsidRPr="00854BD5" w:rsidRDefault="00160462" w:rsidP="00271BCD">
            <w:pPr>
              <w:pStyle w:val="TableParagraph"/>
              <w:rPr>
                <w:sz w:val="24"/>
                <w:lang w:val="ru-RU"/>
              </w:rPr>
            </w:pPr>
            <w:r>
              <w:rPr>
                <w:sz w:val="24"/>
                <w:lang w:val="ru-RU"/>
              </w:rPr>
              <w:t>В течение года (по мере необходимости)</w:t>
            </w:r>
          </w:p>
        </w:tc>
        <w:tc>
          <w:tcPr>
            <w:tcW w:w="5811" w:type="dxa"/>
          </w:tcPr>
          <w:p w:rsidR="00854BD5" w:rsidRPr="00854BD5" w:rsidRDefault="00160462" w:rsidP="00BC0340">
            <w:pPr>
              <w:pStyle w:val="TableParagraph"/>
              <w:rPr>
                <w:sz w:val="24"/>
                <w:lang w:val="ru-RU"/>
              </w:rPr>
            </w:pPr>
            <w:r w:rsidRPr="00160462">
              <w:rPr>
                <w:sz w:val="24"/>
                <w:szCs w:val="24"/>
                <w:lang w:val="ru-RU"/>
              </w:rPr>
              <w:t>Социальный педагог, классные руководители</w:t>
            </w:r>
          </w:p>
        </w:tc>
      </w:tr>
      <w:tr w:rsidR="00854BD5" w:rsidTr="00DB6C96">
        <w:trPr>
          <w:trHeight w:val="431"/>
        </w:trPr>
        <w:tc>
          <w:tcPr>
            <w:tcW w:w="993" w:type="dxa"/>
          </w:tcPr>
          <w:p w:rsidR="00854BD5" w:rsidRPr="00854BD5" w:rsidRDefault="00160462" w:rsidP="00BC0340">
            <w:pPr>
              <w:pStyle w:val="TableParagraph"/>
              <w:spacing w:before="16" w:line="242" w:lineRule="auto"/>
              <w:ind w:right="614"/>
              <w:rPr>
                <w:sz w:val="24"/>
                <w:lang w:val="ru-RU"/>
              </w:rPr>
            </w:pPr>
            <w:r>
              <w:rPr>
                <w:sz w:val="24"/>
                <w:lang w:val="ru-RU"/>
              </w:rPr>
              <w:lastRenderedPageBreak/>
              <w:t>10</w:t>
            </w:r>
          </w:p>
        </w:tc>
        <w:tc>
          <w:tcPr>
            <w:tcW w:w="6379" w:type="dxa"/>
          </w:tcPr>
          <w:p w:rsidR="00854BD5" w:rsidRPr="00160462" w:rsidRDefault="00160462" w:rsidP="00BC0340">
            <w:pPr>
              <w:pStyle w:val="TableParagraph"/>
              <w:spacing w:before="16"/>
              <w:ind w:left="105" w:right="140"/>
              <w:rPr>
                <w:sz w:val="24"/>
                <w:lang w:val="ru-RU"/>
              </w:rPr>
            </w:pPr>
            <w:r w:rsidRPr="00160462">
              <w:rPr>
                <w:lang w:val="ru-RU"/>
              </w:rPr>
              <w:t>Лекции «Мы за здоровый образ жизни»</w:t>
            </w:r>
          </w:p>
        </w:tc>
        <w:tc>
          <w:tcPr>
            <w:tcW w:w="1701" w:type="dxa"/>
          </w:tcPr>
          <w:p w:rsidR="00854BD5" w:rsidRPr="00854BD5" w:rsidRDefault="00160462" w:rsidP="00271BCD">
            <w:pPr>
              <w:pStyle w:val="TableParagraph"/>
              <w:spacing w:before="16"/>
              <w:rPr>
                <w:sz w:val="24"/>
                <w:lang w:val="ru-RU"/>
              </w:rPr>
            </w:pPr>
            <w:r>
              <w:rPr>
                <w:sz w:val="24"/>
                <w:lang w:val="ru-RU"/>
              </w:rPr>
              <w:t>1 раз в четверть</w:t>
            </w:r>
          </w:p>
        </w:tc>
        <w:tc>
          <w:tcPr>
            <w:tcW w:w="5811" w:type="dxa"/>
          </w:tcPr>
          <w:p w:rsidR="00854BD5" w:rsidRPr="000846C2" w:rsidRDefault="00160462" w:rsidP="00BC0340">
            <w:pPr>
              <w:pStyle w:val="TableParagraph"/>
              <w:spacing w:before="16"/>
              <w:rPr>
                <w:sz w:val="24"/>
                <w:lang w:val="ru-RU"/>
              </w:rPr>
            </w:pPr>
            <w:r w:rsidRPr="00160462">
              <w:rPr>
                <w:sz w:val="24"/>
                <w:szCs w:val="24"/>
                <w:lang w:val="ru-RU"/>
              </w:rPr>
              <w:t>Социальный педагог</w:t>
            </w:r>
          </w:p>
        </w:tc>
      </w:tr>
      <w:tr w:rsidR="00854BD5" w:rsidTr="00DB6C96">
        <w:trPr>
          <w:trHeight w:val="1396"/>
        </w:trPr>
        <w:tc>
          <w:tcPr>
            <w:tcW w:w="993" w:type="dxa"/>
          </w:tcPr>
          <w:p w:rsidR="00854BD5" w:rsidRPr="00EF605A" w:rsidRDefault="00160462" w:rsidP="00BC0340">
            <w:pPr>
              <w:pStyle w:val="TableParagraph"/>
              <w:spacing w:before="16" w:line="242" w:lineRule="auto"/>
              <w:ind w:right="614"/>
              <w:rPr>
                <w:sz w:val="24"/>
                <w:lang w:val="ru-RU"/>
              </w:rPr>
            </w:pPr>
            <w:r>
              <w:rPr>
                <w:sz w:val="24"/>
                <w:lang w:val="ru-RU"/>
              </w:rPr>
              <w:t>11</w:t>
            </w:r>
          </w:p>
        </w:tc>
        <w:tc>
          <w:tcPr>
            <w:tcW w:w="6379" w:type="dxa"/>
          </w:tcPr>
          <w:p w:rsidR="00854BD5" w:rsidRPr="00880901" w:rsidRDefault="00880901" w:rsidP="00BC0340">
            <w:pPr>
              <w:pStyle w:val="TableParagraph"/>
              <w:spacing w:before="16"/>
              <w:ind w:left="105" w:right="140"/>
              <w:rPr>
                <w:sz w:val="24"/>
                <w:lang w:val="ru-RU"/>
              </w:rPr>
            </w:pPr>
            <w:r>
              <w:rPr>
                <w:sz w:val="24"/>
                <w:lang w:val="ru-RU"/>
              </w:rPr>
              <w:t xml:space="preserve">Мероприятия в рамках проведения Недель профилактики, акциях </w:t>
            </w:r>
            <w:r w:rsidRPr="00DB6C96">
              <w:rPr>
                <w:b/>
                <w:sz w:val="24"/>
                <w:szCs w:val="24"/>
                <w:lang w:val="ru-RU"/>
              </w:rPr>
              <w:t xml:space="preserve">(«Сообщи, где торгуют смертью», «Независимое детство», «Будущее в твоих руках», Всемирный день борьбы со </w:t>
            </w:r>
            <w:proofErr w:type="spellStart"/>
            <w:r w:rsidRPr="00DB6C96">
              <w:rPr>
                <w:b/>
                <w:sz w:val="24"/>
                <w:szCs w:val="24"/>
                <w:lang w:val="ru-RU"/>
              </w:rPr>
              <w:t>СПИДом</w:t>
            </w:r>
            <w:proofErr w:type="spellEnd"/>
            <w:r w:rsidRPr="00DB6C96">
              <w:rPr>
                <w:b/>
                <w:sz w:val="24"/>
                <w:szCs w:val="24"/>
                <w:lang w:val="ru-RU"/>
              </w:rPr>
              <w:t>, «Мы за чистые легкие»</w:t>
            </w:r>
            <w:r w:rsidR="00DB6C96" w:rsidRPr="00DB6C96">
              <w:rPr>
                <w:b/>
                <w:sz w:val="24"/>
                <w:szCs w:val="24"/>
                <w:lang w:val="ru-RU"/>
              </w:rPr>
              <w:t xml:space="preserve">, «Дети России» и </w:t>
            </w:r>
            <w:proofErr w:type="spellStart"/>
            <w:r w:rsidR="00DB6C96" w:rsidRPr="00DB6C96">
              <w:rPr>
                <w:b/>
                <w:sz w:val="24"/>
                <w:szCs w:val="24"/>
                <w:lang w:val="ru-RU"/>
              </w:rPr>
              <w:t>т</w:t>
            </w:r>
            <w:proofErr w:type="gramStart"/>
            <w:r w:rsidR="00DB6C96" w:rsidRPr="00DB6C96">
              <w:rPr>
                <w:b/>
                <w:sz w:val="24"/>
                <w:szCs w:val="24"/>
                <w:lang w:val="ru-RU"/>
              </w:rPr>
              <w:t>.д</w:t>
            </w:r>
            <w:proofErr w:type="spellEnd"/>
            <w:proofErr w:type="gramEnd"/>
            <w:r w:rsidR="00DB6C96" w:rsidRPr="00DB6C96">
              <w:rPr>
                <w:b/>
                <w:sz w:val="24"/>
                <w:szCs w:val="24"/>
                <w:lang w:val="ru-RU"/>
              </w:rPr>
              <w:t>)</w:t>
            </w:r>
          </w:p>
        </w:tc>
        <w:tc>
          <w:tcPr>
            <w:tcW w:w="1701" w:type="dxa"/>
          </w:tcPr>
          <w:p w:rsidR="00854BD5" w:rsidRPr="00EF605A" w:rsidRDefault="00DB6C96" w:rsidP="00271BCD">
            <w:pPr>
              <w:pStyle w:val="TableParagraph"/>
              <w:spacing w:before="16"/>
              <w:rPr>
                <w:sz w:val="24"/>
                <w:lang w:val="ru-RU"/>
              </w:rPr>
            </w:pPr>
            <w:r>
              <w:rPr>
                <w:sz w:val="24"/>
                <w:lang w:val="ru-RU"/>
              </w:rPr>
              <w:t>В течение года</w:t>
            </w:r>
          </w:p>
        </w:tc>
        <w:tc>
          <w:tcPr>
            <w:tcW w:w="5811" w:type="dxa"/>
          </w:tcPr>
          <w:p w:rsidR="00854BD5" w:rsidRPr="00EF605A" w:rsidRDefault="00DB6C96" w:rsidP="00BC0340">
            <w:pPr>
              <w:pStyle w:val="TableParagraph"/>
              <w:spacing w:before="16"/>
              <w:rPr>
                <w:sz w:val="24"/>
                <w:lang w:val="ru-RU"/>
              </w:rPr>
            </w:pPr>
            <w:r w:rsidRPr="00160462">
              <w:rPr>
                <w:sz w:val="24"/>
                <w:szCs w:val="24"/>
                <w:lang w:val="ru-RU"/>
              </w:rPr>
              <w:t>Социальный педагог, классные руководители</w:t>
            </w:r>
            <w:r>
              <w:rPr>
                <w:sz w:val="24"/>
                <w:szCs w:val="24"/>
                <w:lang w:val="ru-RU"/>
              </w:rPr>
              <w:t>, педагог-психолог</w:t>
            </w:r>
          </w:p>
        </w:tc>
      </w:tr>
      <w:tr w:rsidR="00854BD5" w:rsidTr="00DB6C96">
        <w:trPr>
          <w:trHeight w:val="1005"/>
        </w:trPr>
        <w:tc>
          <w:tcPr>
            <w:tcW w:w="993" w:type="dxa"/>
            <w:tcBorders>
              <w:bottom w:val="single" w:sz="4" w:space="0" w:color="auto"/>
            </w:tcBorders>
          </w:tcPr>
          <w:p w:rsidR="00854BD5" w:rsidRPr="00AC3472" w:rsidRDefault="00160462" w:rsidP="0076045C">
            <w:pPr>
              <w:pStyle w:val="TableParagraph"/>
              <w:spacing w:before="16" w:line="242" w:lineRule="auto"/>
              <w:ind w:right="614"/>
              <w:rPr>
                <w:sz w:val="24"/>
                <w:lang w:val="ru-RU"/>
              </w:rPr>
            </w:pPr>
            <w:r>
              <w:rPr>
                <w:sz w:val="24"/>
                <w:lang w:val="ru-RU"/>
              </w:rPr>
              <w:t>12</w:t>
            </w:r>
          </w:p>
        </w:tc>
        <w:tc>
          <w:tcPr>
            <w:tcW w:w="6379" w:type="dxa"/>
            <w:tcBorders>
              <w:bottom w:val="single" w:sz="4" w:space="0" w:color="auto"/>
            </w:tcBorders>
          </w:tcPr>
          <w:p w:rsidR="00854BD5" w:rsidRPr="00DB6C96" w:rsidRDefault="00DB6C96" w:rsidP="00BC0340">
            <w:pPr>
              <w:pStyle w:val="TableParagraph"/>
              <w:spacing w:line="242" w:lineRule="auto"/>
              <w:ind w:left="105" w:right="376"/>
              <w:rPr>
                <w:sz w:val="24"/>
                <w:lang w:val="ru-RU"/>
              </w:rPr>
            </w:pPr>
            <w:r>
              <w:rPr>
                <w:lang w:val="ru-RU"/>
              </w:rPr>
              <w:t>Проведение Дней профилактики с участием инспектора ОДН ОМВД</w:t>
            </w:r>
          </w:p>
        </w:tc>
        <w:tc>
          <w:tcPr>
            <w:tcW w:w="1701" w:type="dxa"/>
            <w:tcBorders>
              <w:bottom w:val="single" w:sz="4" w:space="0" w:color="auto"/>
            </w:tcBorders>
          </w:tcPr>
          <w:p w:rsidR="00854BD5" w:rsidRPr="00854BD5" w:rsidRDefault="00DB6C96" w:rsidP="00BC0340">
            <w:pPr>
              <w:pStyle w:val="TableParagraph"/>
              <w:rPr>
                <w:sz w:val="24"/>
                <w:lang w:val="ru-RU"/>
              </w:rPr>
            </w:pPr>
            <w:r>
              <w:rPr>
                <w:sz w:val="24"/>
                <w:lang w:val="ru-RU"/>
              </w:rPr>
              <w:t>В течение года</w:t>
            </w:r>
          </w:p>
        </w:tc>
        <w:tc>
          <w:tcPr>
            <w:tcW w:w="5811" w:type="dxa"/>
            <w:tcBorders>
              <w:bottom w:val="single" w:sz="4" w:space="0" w:color="auto"/>
            </w:tcBorders>
          </w:tcPr>
          <w:p w:rsidR="00854BD5" w:rsidRPr="00854BD5" w:rsidRDefault="00DB6C96" w:rsidP="000846C2">
            <w:pPr>
              <w:pStyle w:val="TableParagraph"/>
              <w:rPr>
                <w:sz w:val="24"/>
                <w:lang w:val="ru-RU"/>
              </w:rPr>
            </w:pPr>
            <w:r w:rsidRPr="00160462">
              <w:rPr>
                <w:sz w:val="24"/>
                <w:szCs w:val="24"/>
                <w:lang w:val="ru-RU"/>
              </w:rPr>
              <w:t>Социальный педагог</w:t>
            </w:r>
          </w:p>
        </w:tc>
      </w:tr>
      <w:tr w:rsidR="00854BD5" w:rsidTr="00DB6C96">
        <w:trPr>
          <w:trHeight w:val="842"/>
        </w:trPr>
        <w:tc>
          <w:tcPr>
            <w:tcW w:w="993" w:type="dxa"/>
            <w:tcBorders>
              <w:top w:val="single" w:sz="4" w:space="0" w:color="auto"/>
              <w:bottom w:val="single" w:sz="4" w:space="0" w:color="auto"/>
            </w:tcBorders>
          </w:tcPr>
          <w:p w:rsidR="00854BD5" w:rsidRPr="0076045C" w:rsidRDefault="00160462" w:rsidP="0076045C">
            <w:pPr>
              <w:pStyle w:val="TableParagraph"/>
              <w:rPr>
                <w:sz w:val="24"/>
                <w:lang w:val="ru-RU"/>
              </w:rPr>
            </w:pPr>
            <w:r>
              <w:rPr>
                <w:sz w:val="24"/>
                <w:lang w:val="ru-RU"/>
              </w:rPr>
              <w:t>13</w:t>
            </w:r>
          </w:p>
        </w:tc>
        <w:tc>
          <w:tcPr>
            <w:tcW w:w="6379" w:type="dxa"/>
            <w:tcBorders>
              <w:top w:val="single" w:sz="4" w:space="0" w:color="auto"/>
            </w:tcBorders>
          </w:tcPr>
          <w:p w:rsidR="00854BD5" w:rsidRPr="00DB6C96" w:rsidRDefault="00DB6C96" w:rsidP="00BC0340">
            <w:pPr>
              <w:pStyle w:val="TableParagraph"/>
              <w:ind w:left="105" w:right="420"/>
              <w:rPr>
                <w:sz w:val="24"/>
                <w:lang w:val="ru-RU"/>
              </w:rPr>
            </w:pPr>
            <w:r w:rsidRPr="00DB6C96">
              <w:rPr>
                <w:lang w:val="ru-RU"/>
              </w:rPr>
              <w:t>Конкурс рисунков среди обучающихся 2-4 кл</w:t>
            </w:r>
            <w:r>
              <w:rPr>
                <w:lang w:val="ru-RU"/>
              </w:rPr>
              <w:t xml:space="preserve">ассов </w:t>
            </w:r>
            <w:r w:rsidRPr="00DB6C96">
              <w:rPr>
                <w:lang w:val="ru-RU"/>
              </w:rPr>
              <w:t>«Берегись вредных привычек!»</w:t>
            </w:r>
          </w:p>
        </w:tc>
        <w:tc>
          <w:tcPr>
            <w:tcW w:w="1701" w:type="dxa"/>
            <w:tcBorders>
              <w:top w:val="single" w:sz="4" w:space="0" w:color="auto"/>
            </w:tcBorders>
          </w:tcPr>
          <w:p w:rsidR="00854BD5" w:rsidRPr="00854BD5" w:rsidRDefault="00DB6C96" w:rsidP="00BC0340">
            <w:pPr>
              <w:pStyle w:val="TableParagraph"/>
              <w:rPr>
                <w:sz w:val="24"/>
                <w:lang w:val="ru-RU"/>
              </w:rPr>
            </w:pPr>
            <w:r>
              <w:rPr>
                <w:sz w:val="24"/>
                <w:lang w:val="ru-RU"/>
              </w:rPr>
              <w:t>Март</w:t>
            </w:r>
          </w:p>
        </w:tc>
        <w:tc>
          <w:tcPr>
            <w:tcW w:w="5811" w:type="dxa"/>
            <w:tcBorders>
              <w:top w:val="single" w:sz="4" w:space="0" w:color="auto"/>
            </w:tcBorders>
          </w:tcPr>
          <w:p w:rsidR="00854BD5" w:rsidRPr="00854BD5" w:rsidRDefault="00DB6C96" w:rsidP="000846C2">
            <w:pPr>
              <w:pStyle w:val="TableParagraph"/>
              <w:spacing w:line="242" w:lineRule="auto"/>
              <w:ind w:right="425"/>
              <w:rPr>
                <w:sz w:val="24"/>
                <w:lang w:val="ru-RU"/>
              </w:rPr>
            </w:pPr>
            <w:r w:rsidRPr="00160462">
              <w:rPr>
                <w:sz w:val="24"/>
                <w:szCs w:val="24"/>
                <w:lang w:val="ru-RU"/>
              </w:rPr>
              <w:t>Социальный педагог, классные руководители</w:t>
            </w:r>
          </w:p>
        </w:tc>
      </w:tr>
      <w:tr w:rsidR="00854BD5" w:rsidTr="005C190A">
        <w:trPr>
          <w:trHeight w:val="543"/>
        </w:trPr>
        <w:tc>
          <w:tcPr>
            <w:tcW w:w="993" w:type="dxa"/>
            <w:tcBorders>
              <w:top w:val="single" w:sz="4" w:space="0" w:color="auto"/>
              <w:bottom w:val="single" w:sz="4" w:space="0" w:color="auto"/>
            </w:tcBorders>
          </w:tcPr>
          <w:p w:rsidR="00854BD5" w:rsidRPr="0076045C" w:rsidRDefault="005C190A" w:rsidP="00BC0340">
            <w:pPr>
              <w:pStyle w:val="TableParagraph"/>
              <w:spacing w:before="16" w:line="242" w:lineRule="auto"/>
              <w:ind w:right="614"/>
              <w:rPr>
                <w:sz w:val="24"/>
                <w:lang w:val="ru-RU"/>
              </w:rPr>
            </w:pPr>
            <w:r>
              <w:rPr>
                <w:sz w:val="24"/>
                <w:lang w:val="ru-RU"/>
              </w:rPr>
              <w:t>14</w:t>
            </w:r>
          </w:p>
        </w:tc>
        <w:tc>
          <w:tcPr>
            <w:tcW w:w="6379" w:type="dxa"/>
            <w:tcBorders>
              <w:bottom w:val="single" w:sz="4" w:space="0" w:color="auto"/>
            </w:tcBorders>
          </w:tcPr>
          <w:p w:rsidR="00854BD5" w:rsidRPr="00DB6C96" w:rsidRDefault="00DB6C96" w:rsidP="00BC0340">
            <w:pPr>
              <w:pStyle w:val="TableParagraph"/>
              <w:spacing w:before="4"/>
              <w:ind w:left="105"/>
              <w:rPr>
                <w:sz w:val="24"/>
                <w:lang w:val="ru-RU"/>
              </w:rPr>
            </w:pPr>
            <w:r w:rsidRPr="00DB6C96">
              <w:rPr>
                <w:lang w:val="ru-RU"/>
              </w:rPr>
              <w:t>Конкурс плакатов антирекламы употребления наркотиков, алкоголя, табака среди обучающихся 5-9 классов</w:t>
            </w:r>
          </w:p>
        </w:tc>
        <w:tc>
          <w:tcPr>
            <w:tcW w:w="1701" w:type="dxa"/>
            <w:tcBorders>
              <w:bottom w:val="single" w:sz="4" w:space="0" w:color="auto"/>
            </w:tcBorders>
          </w:tcPr>
          <w:p w:rsidR="00854BD5" w:rsidRPr="006E1947" w:rsidRDefault="00DB6C96" w:rsidP="00BC0340">
            <w:pPr>
              <w:pStyle w:val="TableParagraph"/>
              <w:spacing w:line="242" w:lineRule="auto"/>
              <w:ind w:right="754"/>
              <w:rPr>
                <w:sz w:val="24"/>
                <w:lang w:val="ru-RU"/>
              </w:rPr>
            </w:pPr>
            <w:r>
              <w:rPr>
                <w:sz w:val="24"/>
                <w:lang w:val="ru-RU"/>
              </w:rPr>
              <w:t>Апрель</w:t>
            </w:r>
          </w:p>
        </w:tc>
        <w:tc>
          <w:tcPr>
            <w:tcW w:w="5811" w:type="dxa"/>
            <w:tcBorders>
              <w:bottom w:val="single" w:sz="4" w:space="0" w:color="auto"/>
            </w:tcBorders>
          </w:tcPr>
          <w:p w:rsidR="00854BD5" w:rsidRPr="000846C2" w:rsidRDefault="00DB6C96" w:rsidP="000846C2">
            <w:pPr>
              <w:pStyle w:val="TableParagraph"/>
              <w:ind w:right="165"/>
              <w:rPr>
                <w:sz w:val="24"/>
                <w:lang w:val="ru-RU"/>
              </w:rPr>
            </w:pPr>
            <w:r w:rsidRPr="00160462">
              <w:rPr>
                <w:sz w:val="24"/>
                <w:szCs w:val="24"/>
                <w:lang w:val="ru-RU"/>
              </w:rPr>
              <w:t>Социальный педагог, классные руководители</w:t>
            </w:r>
          </w:p>
        </w:tc>
      </w:tr>
      <w:tr w:rsidR="00854BD5" w:rsidTr="005C190A">
        <w:trPr>
          <w:trHeight w:val="559"/>
        </w:trPr>
        <w:tc>
          <w:tcPr>
            <w:tcW w:w="993" w:type="dxa"/>
            <w:tcBorders>
              <w:top w:val="single" w:sz="4" w:space="0" w:color="auto"/>
              <w:bottom w:val="single" w:sz="4" w:space="0" w:color="auto"/>
            </w:tcBorders>
          </w:tcPr>
          <w:p w:rsidR="00854BD5" w:rsidRPr="000846C2" w:rsidRDefault="005C190A" w:rsidP="00BC0340">
            <w:pPr>
              <w:pStyle w:val="TableParagraph"/>
              <w:spacing w:before="16" w:line="242" w:lineRule="auto"/>
              <w:ind w:right="614"/>
              <w:rPr>
                <w:sz w:val="24"/>
                <w:lang w:val="ru-RU"/>
              </w:rPr>
            </w:pPr>
            <w:r>
              <w:rPr>
                <w:sz w:val="24"/>
                <w:lang w:val="ru-RU"/>
              </w:rPr>
              <w:t>15</w:t>
            </w:r>
          </w:p>
        </w:tc>
        <w:tc>
          <w:tcPr>
            <w:tcW w:w="6379" w:type="dxa"/>
            <w:tcBorders>
              <w:top w:val="single" w:sz="4" w:space="0" w:color="auto"/>
            </w:tcBorders>
          </w:tcPr>
          <w:p w:rsidR="00854BD5" w:rsidRPr="00DB6C96" w:rsidRDefault="00DB6C96" w:rsidP="0076045C">
            <w:pPr>
              <w:pStyle w:val="TableParagraph"/>
              <w:spacing w:before="3"/>
              <w:ind w:left="105" w:right="134"/>
              <w:rPr>
                <w:sz w:val="24"/>
                <w:lang w:val="ru-RU"/>
              </w:rPr>
            </w:pPr>
            <w:r w:rsidRPr="00DB6C96">
              <w:rPr>
                <w:lang w:val="ru-RU"/>
              </w:rPr>
              <w:t xml:space="preserve">Организация лекториев для родителей по проблеме наркомании, алкоголизма и </w:t>
            </w:r>
            <w:proofErr w:type="spellStart"/>
            <w:r w:rsidRPr="00DB6C96">
              <w:rPr>
                <w:lang w:val="ru-RU"/>
              </w:rPr>
              <w:t>табакокурения</w:t>
            </w:r>
            <w:proofErr w:type="spellEnd"/>
          </w:p>
        </w:tc>
        <w:tc>
          <w:tcPr>
            <w:tcW w:w="1701" w:type="dxa"/>
            <w:tcBorders>
              <w:top w:val="single" w:sz="4" w:space="0" w:color="auto"/>
            </w:tcBorders>
          </w:tcPr>
          <w:p w:rsidR="00854BD5" w:rsidRPr="00854BD5" w:rsidRDefault="005C190A" w:rsidP="005C190A">
            <w:pPr>
              <w:pStyle w:val="TableParagraph"/>
              <w:rPr>
                <w:sz w:val="24"/>
                <w:lang w:val="ru-RU"/>
              </w:rPr>
            </w:pPr>
            <w:r>
              <w:rPr>
                <w:sz w:val="24"/>
                <w:lang w:val="ru-RU"/>
              </w:rPr>
              <w:t>Ноябрь, апрель</w:t>
            </w:r>
          </w:p>
        </w:tc>
        <w:tc>
          <w:tcPr>
            <w:tcW w:w="5811" w:type="dxa"/>
            <w:tcBorders>
              <w:top w:val="single" w:sz="4" w:space="0" w:color="auto"/>
            </w:tcBorders>
          </w:tcPr>
          <w:p w:rsidR="00854BD5" w:rsidRPr="00854BD5" w:rsidRDefault="005C190A" w:rsidP="000846C2">
            <w:pPr>
              <w:pStyle w:val="TableParagraph"/>
              <w:rPr>
                <w:sz w:val="24"/>
                <w:lang w:val="ru-RU"/>
              </w:rPr>
            </w:pPr>
            <w:r w:rsidRPr="00160462">
              <w:rPr>
                <w:sz w:val="24"/>
                <w:szCs w:val="24"/>
                <w:lang w:val="ru-RU"/>
              </w:rPr>
              <w:t>Социальный педагог, классные руководители</w:t>
            </w:r>
            <w:r>
              <w:rPr>
                <w:sz w:val="24"/>
                <w:szCs w:val="24"/>
                <w:lang w:val="ru-RU"/>
              </w:rPr>
              <w:t>, педагог-психолог</w:t>
            </w:r>
          </w:p>
        </w:tc>
      </w:tr>
      <w:tr w:rsidR="00854BD5" w:rsidTr="005C190A">
        <w:trPr>
          <w:trHeight w:val="417"/>
        </w:trPr>
        <w:tc>
          <w:tcPr>
            <w:tcW w:w="993" w:type="dxa"/>
            <w:tcBorders>
              <w:top w:val="single" w:sz="4" w:space="0" w:color="auto"/>
              <w:bottom w:val="single" w:sz="4" w:space="0" w:color="auto"/>
            </w:tcBorders>
          </w:tcPr>
          <w:p w:rsidR="00854BD5" w:rsidRPr="0076045C" w:rsidRDefault="005C190A" w:rsidP="00BC0340">
            <w:pPr>
              <w:pStyle w:val="TableParagraph"/>
              <w:spacing w:before="16" w:line="242" w:lineRule="auto"/>
              <w:ind w:right="614"/>
              <w:rPr>
                <w:sz w:val="24"/>
                <w:lang w:val="ru-RU"/>
              </w:rPr>
            </w:pPr>
            <w:r>
              <w:rPr>
                <w:sz w:val="24"/>
                <w:lang w:val="ru-RU"/>
              </w:rPr>
              <w:t>16</w:t>
            </w:r>
          </w:p>
        </w:tc>
        <w:tc>
          <w:tcPr>
            <w:tcW w:w="6379" w:type="dxa"/>
            <w:tcBorders>
              <w:bottom w:val="single" w:sz="4" w:space="0" w:color="auto"/>
            </w:tcBorders>
          </w:tcPr>
          <w:p w:rsidR="00854BD5" w:rsidRPr="0076045C" w:rsidRDefault="005C190A" w:rsidP="000846C2">
            <w:pPr>
              <w:pStyle w:val="TableParagraph"/>
              <w:spacing w:before="16"/>
              <w:ind w:left="105" w:right="265"/>
              <w:rPr>
                <w:sz w:val="24"/>
                <w:lang w:val="ru-RU"/>
              </w:rPr>
            </w:pPr>
            <w:proofErr w:type="spellStart"/>
            <w:r>
              <w:t>Организация</w:t>
            </w:r>
            <w:proofErr w:type="spellEnd"/>
            <w:r>
              <w:t xml:space="preserve"> </w:t>
            </w:r>
            <w:proofErr w:type="spellStart"/>
            <w:r>
              <w:t>спортивных</w:t>
            </w:r>
            <w:proofErr w:type="spellEnd"/>
            <w:r>
              <w:t xml:space="preserve"> </w:t>
            </w:r>
            <w:proofErr w:type="spellStart"/>
            <w:r>
              <w:t>мероприятий</w:t>
            </w:r>
            <w:proofErr w:type="spellEnd"/>
          </w:p>
        </w:tc>
        <w:tc>
          <w:tcPr>
            <w:tcW w:w="1701" w:type="dxa"/>
            <w:tcBorders>
              <w:bottom w:val="single" w:sz="4" w:space="0" w:color="auto"/>
            </w:tcBorders>
          </w:tcPr>
          <w:p w:rsidR="00854BD5" w:rsidRPr="00854BD5" w:rsidRDefault="005C190A" w:rsidP="00BC0340">
            <w:pPr>
              <w:pStyle w:val="TableParagraph"/>
              <w:spacing w:before="16"/>
              <w:rPr>
                <w:sz w:val="24"/>
                <w:lang w:val="ru-RU"/>
              </w:rPr>
            </w:pPr>
            <w:r>
              <w:rPr>
                <w:sz w:val="24"/>
                <w:lang w:val="ru-RU"/>
              </w:rPr>
              <w:t>В течение года</w:t>
            </w:r>
          </w:p>
        </w:tc>
        <w:tc>
          <w:tcPr>
            <w:tcW w:w="5811" w:type="dxa"/>
            <w:tcBorders>
              <w:bottom w:val="single" w:sz="4" w:space="0" w:color="auto"/>
            </w:tcBorders>
          </w:tcPr>
          <w:p w:rsidR="00854BD5" w:rsidRPr="000846C2" w:rsidRDefault="005C190A" w:rsidP="000846C2">
            <w:pPr>
              <w:pStyle w:val="TableParagraph"/>
              <w:spacing w:before="16"/>
              <w:ind w:right="113"/>
              <w:rPr>
                <w:sz w:val="24"/>
                <w:lang w:val="ru-RU"/>
              </w:rPr>
            </w:pPr>
            <w:r>
              <w:rPr>
                <w:sz w:val="24"/>
                <w:lang w:val="ru-RU"/>
              </w:rPr>
              <w:t>Учителя физической культуры</w:t>
            </w:r>
          </w:p>
        </w:tc>
      </w:tr>
      <w:tr w:rsidR="00854BD5" w:rsidTr="005C190A">
        <w:trPr>
          <w:trHeight w:val="564"/>
        </w:trPr>
        <w:tc>
          <w:tcPr>
            <w:tcW w:w="993" w:type="dxa"/>
            <w:tcBorders>
              <w:top w:val="single" w:sz="4" w:space="0" w:color="auto"/>
              <w:bottom w:val="single" w:sz="4" w:space="0" w:color="auto"/>
            </w:tcBorders>
          </w:tcPr>
          <w:p w:rsidR="00854BD5" w:rsidRPr="0076045C" w:rsidRDefault="005C190A" w:rsidP="00BC0340">
            <w:pPr>
              <w:pStyle w:val="TableParagraph"/>
              <w:spacing w:before="16" w:line="242" w:lineRule="auto"/>
              <w:ind w:right="614"/>
              <w:rPr>
                <w:sz w:val="24"/>
                <w:lang w:val="ru-RU"/>
              </w:rPr>
            </w:pPr>
            <w:r>
              <w:rPr>
                <w:sz w:val="24"/>
                <w:lang w:val="ru-RU"/>
              </w:rPr>
              <w:t>17</w:t>
            </w:r>
          </w:p>
        </w:tc>
        <w:tc>
          <w:tcPr>
            <w:tcW w:w="6379" w:type="dxa"/>
            <w:tcBorders>
              <w:top w:val="single" w:sz="4" w:space="0" w:color="auto"/>
              <w:bottom w:val="single" w:sz="4" w:space="0" w:color="auto"/>
            </w:tcBorders>
          </w:tcPr>
          <w:p w:rsidR="00854BD5" w:rsidRPr="005C190A" w:rsidRDefault="005C190A" w:rsidP="00AC3472">
            <w:pPr>
              <w:pStyle w:val="TableParagraph"/>
              <w:spacing w:before="16"/>
              <w:ind w:left="105" w:right="95"/>
              <w:rPr>
                <w:sz w:val="24"/>
                <w:lang w:val="ru-RU"/>
              </w:rPr>
            </w:pPr>
            <w:r w:rsidRPr="005C190A">
              <w:rPr>
                <w:lang w:val="ru-RU"/>
              </w:rPr>
              <w:t>Участие в межведомственной операции «Подросток»</w:t>
            </w:r>
          </w:p>
        </w:tc>
        <w:tc>
          <w:tcPr>
            <w:tcW w:w="1701" w:type="dxa"/>
            <w:tcBorders>
              <w:top w:val="single" w:sz="4" w:space="0" w:color="auto"/>
              <w:bottom w:val="single" w:sz="4" w:space="0" w:color="auto"/>
            </w:tcBorders>
          </w:tcPr>
          <w:p w:rsidR="00854BD5" w:rsidRPr="00854BD5" w:rsidRDefault="005C190A" w:rsidP="00BC0340">
            <w:pPr>
              <w:pStyle w:val="TableParagraph"/>
              <w:spacing w:before="16"/>
              <w:rPr>
                <w:sz w:val="24"/>
                <w:lang w:val="ru-RU"/>
              </w:rPr>
            </w:pPr>
            <w:r>
              <w:rPr>
                <w:sz w:val="24"/>
                <w:lang w:val="ru-RU"/>
              </w:rPr>
              <w:t>Сентябрь, март</w:t>
            </w:r>
          </w:p>
        </w:tc>
        <w:tc>
          <w:tcPr>
            <w:tcW w:w="5811" w:type="dxa"/>
            <w:tcBorders>
              <w:top w:val="single" w:sz="4" w:space="0" w:color="auto"/>
              <w:bottom w:val="single" w:sz="4" w:space="0" w:color="auto"/>
            </w:tcBorders>
          </w:tcPr>
          <w:p w:rsidR="00854BD5" w:rsidRPr="007906F2" w:rsidRDefault="005C190A" w:rsidP="000846C2">
            <w:pPr>
              <w:pStyle w:val="TableParagraph"/>
              <w:spacing w:before="16" w:line="242" w:lineRule="auto"/>
              <w:ind w:right="176"/>
              <w:rPr>
                <w:sz w:val="24"/>
                <w:lang w:val="ru-RU"/>
              </w:rPr>
            </w:pPr>
            <w:r w:rsidRPr="00160462">
              <w:rPr>
                <w:sz w:val="24"/>
                <w:szCs w:val="24"/>
                <w:lang w:val="ru-RU"/>
              </w:rPr>
              <w:t>Социальный педагог, классные руководители</w:t>
            </w:r>
          </w:p>
        </w:tc>
      </w:tr>
      <w:tr w:rsidR="005C190A" w:rsidTr="005C190A">
        <w:trPr>
          <w:trHeight w:val="827"/>
        </w:trPr>
        <w:tc>
          <w:tcPr>
            <w:tcW w:w="993" w:type="dxa"/>
            <w:tcBorders>
              <w:top w:val="single" w:sz="4" w:space="0" w:color="auto"/>
              <w:bottom w:val="single" w:sz="4" w:space="0" w:color="auto"/>
            </w:tcBorders>
          </w:tcPr>
          <w:p w:rsidR="005C190A" w:rsidRPr="005C190A" w:rsidRDefault="005C190A" w:rsidP="00BC0340">
            <w:pPr>
              <w:pStyle w:val="TableParagraph"/>
              <w:spacing w:before="16" w:line="242" w:lineRule="auto"/>
              <w:ind w:right="614"/>
              <w:rPr>
                <w:sz w:val="24"/>
                <w:lang w:val="ru-RU"/>
              </w:rPr>
            </w:pPr>
            <w:r>
              <w:rPr>
                <w:sz w:val="24"/>
                <w:lang w:val="ru-RU"/>
              </w:rPr>
              <w:t>18</w:t>
            </w:r>
          </w:p>
        </w:tc>
        <w:tc>
          <w:tcPr>
            <w:tcW w:w="6379" w:type="dxa"/>
            <w:tcBorders>
              <w:top w:val="single" w:sz="4" w:space="0" w:color="auto"/>
              <w:bottom w:val="single" w:sz="4" w:space="0" w:color="auto"/>
            </w:tcBorders>
          </w:tcPr>
          <w:p w:rsidR="005C190A" w:rsidRPr="005C190A" w:rsidRDefault="005C190A" w:rsidP="00AC3472">
            <w:pPr>
              <w:pStyle w:val="TableParagraph"/>
              <w:spacing w:before="16"/>
              <w:ind w:left="105" w:right="95"/>
              <w:rPr>
                <w:lang w:val="ru-RU"/>
              </w:rPr>
            </w:pPr>
            <w:r w:rsidRPr="005C190A">
              <w:rPr>
                <w:lang w:val="ru-RU"/>
              </w:rPr>
              <w:t xml:space="preserve">Индивидуальная работа с детьми, состоящими на учете ОДН, </w:t>
            </w:r>
            <w:proofErr w:type="spellStart"/>
            <w:r w:rsidRPr="005C190A">
              <w:rPr>
                <w:lang w:val="ru-RU"/>
              </w:rPr>
              <w:t>КДНиЗП</w:t>
            </w:r>
            <w:proofErr w:type="spellEnd"/>
            <w:r w:rsidRPr="005C190A">
              <w:rPr>
                <w:lang w:val="ru-RU"/>
              </w:rPr>
              <w:t xml:space="preserve">, </w:t>
            </w:r>
            <w:proofErr w:type="spellStart"/>
            <w:r w:rsidRPr="005C190A">
              <w:rPr>
                <w:lang w:val="ru-RU"/>
              </w:rPr>
              <w:t>внутришкольном</w:t>
            </w:r>
            <w:proofErr w:type="spellEnd"/>
            <w:r w:rsidRPr="005C190A">
              <w:rPr>
                <w:lang w:val="ru-RU"/>
              </w:rPr>
              <w:t xml:space="preserve"> учете</w:t>
            </w:r>
          </w:p>
        </w:tc>
        <w:tc>
          <w:tcPr>
            <w:tcW w:w="1701" w:type="dxa"/>
            <w:tcBorders>
              <w:top w:val="single" w:sz="4" w:space="0" w:color="auto"/>
              <w:bottom w:val="single" w:sz="4" w:space="0" w:color="auto"/>
            </w:tcBorders>
          </w:tcPr>
          <w:p w:rsidR="005C190A" w:rsidRPr="005C190A" w:rsidRDefault="005C190A" w:rsidP="00BC0340">
            <w:pPr>
              <w:pStyle w:val="TableParagraph"/>
              <w:spacing w:before="16"/>
              <w:rPr>
                <w:sz w:val="24"/>
                <w:lang w:val="ru-RU"/>
              </w:rPr>
            </w:pPr>
            <w:r>
              <w:rPr>
                <w:sz w:val="24"/>
                <w:lang w:val="ru-RU"/>
              </w:rPr>
              <w:t>В течение года</w:t>
            </w:r>
          </w:p>
        </w:tc>
        <w:tc>
          <w:tcPr>
            <w:tcW w:w="5811" w:type="dxa"/>
            <w:tcBorders>
              <w:top w:val="single" w:sz="4" w:space="0" w:color="auto"/>
              <w:bottom w:val="single" w:sz="4" w:space="0" w:color="auto"/>
            </w:tcBorders>
          </w:tcPr>
          <w:p w:rsidR="005C190A" w:rsidRPr="005C190A" w:rsidRDefault="005C190A" w:rsidP="005C190A">
            <w:pPr>
              <w:pStyle w:val="TableParagraph"/>
              <w:spacing w:before="16" w:line="242" w:lineRule="auto"/>
              <w:ind w:right="176"/>
              <w:rPr>
                <w:sz w:val="24"/>
                <w:szCs w:val="24"/>
                <w:lang w:val="ru-RU"/>
              </w:rPr>
            </w:pPr>
            <w:r>
              <w:rPr>
                <w:sz w:val="24"/>
                <w:szCs w:val="24"/>
                <w:lang w:val="ru-RU"/>
              </w:rPr>
              <w:t>Администрация школы, с</w:t>
            </w:r>
            <w:r w:rsidRPr="00160462">
              <w:rPr>
                <w:sz w:val="24"/>
                <w:szCs w:val="24"/>
                <w:lang w:val="ru-RU"/>
              </w:rPr>
              <w:t>оциальный педагог, классные руководители</w:t>
            </w:r>
            <w:r>
              <w:rPr>
                <w:sz w:val="24"/>
                <w:szCs w:val="24"/>
                <w:lang w:val="ru-RU"/>
              </w:rPr>
              <w:t>, педагог-психолог</w:t>
            </w:r>
          </w:p>
        </w:tc>
      </w:tr>
      <w:tr w:rsidR="005C190A" w:rsidTr="005C190A">
        <w:trPr>
          <w:trHeight w:val="827"/>
        </w:trPr>
        <w:tc>
          <w:tcPr>
            <w:tcW w:w="993" w:type="dxa"/>
            <w:tcBorders>
              <w:top w:val="single" w:sz="4" w:space="0" w:color="auto"/>
              <w:bottom w:val="single" w:sz="4" w:space="0" w:color="auto"/>
            </w:tcBorders>
          </w:tcPr>
          <w:p w:rsidR="005C190A" w:rsidRPr="005C190A" w:rsidRDefault="005C190A" w:rsidP="00BC0340">
            <w:pPr>
              <w:pStyle w:val="TableParagraph"/>
              <w:spacing w:before="16" w:line="242" w:lineRule="auto"/>
              <w:ind w:right="614"/>
              <w:rPr>
                <w:sz w:val="24"/>
                <w:lang w:val="ru-RU"/>
              </w:rPr>
            </w:pPr>
            <w:r>
              <w:rPr>
                <w:sz w:val="24"/>
                <w:lang w:val="ru-RU"/>
              </w:rPr>
              <w:t>19</w:t>
            </w:r>
          </w:p>
        </w:tc>
        <w:tc>
          <w:tcPr>
            <w:tcW w:w="6379" w:type="dxa"/>
            <w:tcBorders>
              <w:top w:val="single" w:sz="4" w:space="0" w:color="auto"/>
              <w:bottom w:val="single" w:sz="4" w:space="0" w:color="auto"/>
            </w:tcBorders>
          </w:tcPr>
          <w:p w:rsidR="005C190A" w:rsidRPr="005C190A" w:rsidRDefault="005C190A" w:rsidP="005C190A">
            <w:pPr>
              <w:pStyle w:val="TableParagraph"/>
              <w:spacing w:before="16"/>
              <w:ind w:left="105" w:right="95"/>
              <w:rPr>
                <w:lang w:val="ru-RU"/>
              </w:rPr>
            </w:pPr>
            <w:r w:rsidRPr="005C190A">
              <w:rPr>
                <w:lang w:val="ru-RU"/>
              </w:rPr>
              <w:t xml:space="preserve">Цикл </w:t>
            </w:r>
            <w:proofErr w:type="spellStart"/>
            <w:r w:rsidRPr="005C190A">
              <w:rPr>
                <w:lang w:val="ru-RU"/>
              </w:rPr>
              <w:t>тренинговых</w:t>
            </w:r>
            <w:proofErr w:type="spellEnd"/>
            <w:r w:rsidRPr="005C190A">
              <w:rPr>
                <w:lang w:val="ru-RU"/>
              </w:rPr>
              <w:t xml:space="preserve"> занятий по профилактике наркомании, употребления алкоголя и </w:t>
            </w:r>
            <w:proofErr w:type="spellStart"/>
            <w:r w:rsidRPr="005C190A">
              <w:rPr>
                <w:lang w:val="ru-RU"/>
              </w:rPr>
              <w:t>табакокурения</w:t>
            </w:r>
            <w:proofErr w:type="spellEnd"/>
            <w:r w:rsidRPr="005C190A">
              <w:rPr>
                <w:lang w:val="ru-RU"/>
              </w:rPr>
              <w:t xml:space="preserve"> по группам: - 5-6 кл</w:t>
            </w:r>
            <w:r>
              <w:rPr>
                <w:lang w:val="ru-RU"/>
              </w:rPr>
              <w:t xml:space="preserve">ассы, </w:t>
            </w:r>
            <w:r w:rsidRPr="005C190A">
              <w:rPr>
                <w:lang w:val="ru-RU"/>
              </w:rPr>
              <w:t xml:space="preserve"> - 7-8 кл</w:t>
            </w:r>
            <w:r>
              <w:rPr>
                <w:lang w:val="ru-RU"/>
              </w:rPr>
              <w:t>ассы</w:t>
            </w:r>
            <w:r w:rsidRPr="005C190A">
              <w:rPr>
                <w:lang w:val="ru-RU"/>
              </w:rPr>
              <w:t xml:space="preserve"> </w:t>
            </w:r>
            <w:r>
              <w:rPr>
                <w:lang w:val="ru-RU"/>
              </w:rPr>
              <w:t xml:space="preserve">, </w:t>
            </w:r>
            <w:r w:rsidRPr="005C190A">
              <w:rPr>
                <w:lang w:val="ru-RU"/>
              </w:rPr>
              <w:t>- 9-11 кл</w:t>
            </w:r>
            <w:r>
              <w:rPr>
                <w:lang w:val="ru-RU"/>
              </w:rPr>
              <w:t>ассы</w:t>
            </w:r>
          </w:p>
        </w:tc>
        <w:tc>
          <w:tcPr>
            <w:tcW w:w="1701" w:type="dxa"/>
            <w:tcBorders>
              <w:top w:val="single" w:sz="4" w:space="0" w:color="auto"/>
              <w:bottom w:val="single" w:sz="4" w:space="0" w:color="auto"/>
            </w:tcBorders>
          </w:tcPr>
          <w:p w:rsidR="005C190A" w:rsidRPr="005C190A" w:rsidRDefault="005C190A" w:rsidP="00BC0340">
            <w:pPr>
              <w:pStyle w:val="TableParagraph"/>
              <w:spacing w:before="16"/>
              <w:rPr>
                <w:sz w:val="24"/>
                <w:lang w:val="ru-RU"/>
              </w:rPr>
            </w:pPr>
            <w:r>
              <w:rPr>
                <w:sz w:val="24"/>
                <w:lang w:val="ru-RU"/>
              </w:rPr>
              <w:t>Раз в четверть</w:t>
            </w:r>
          </w:p>
        </w:tc>
        <w:tc>
          <w:tcPr>
            <w:tcW w:w="5811" w:type="dxa"/>
            <w:tcBorders>
              <w:top w:val="single" w:sz="4" w:space="0" w:color="auto"/>
              <w:bottom w:val="single" w:sz="4" w:space="0" w:color="auto"/>
            </w:tcBorders>
          </w:tcPr>
          <w:p w:rsidR="005C190A" w:rsidRPr="005C190A" w:rsidRDefault="005C190A" w:rsidP="005C190A">
            <w:pPr>
              <w:pStyle w:val="TableParagraph"/>
              <w:spacing w:before="16" w:line="242" w:lineRule="auto"/>
              <w:ind w:right="176"/>
              <w:rPr>
                <w:sz w:val="24"/>
                <w:szCs w:val="24"/>
                <w:lang w:val="ru-RU"/>
              </w:rPr>
            </w:pPr>
            <w:r w:rsidRPr="00160462">
              <w:rPr>
                <w:sz w:val="24"/>
                <w:szCs w:val="24"/>
                <w:lang w:val="ru-RU"/>
              </w:rPr>
              <w:t>Социальный педагог, классные руководители</w:t>
            </w:r>
            <w:r>
              <w:rPr>
                <w:sz w:val="24"/>
                <w:szCs w:val="24"/>
                <w:lang w:val="ru-RU"/>
              </w:rPr>
              <w:t>, педагог-психолог</w:t>
            </w:r>
          </w:p>
        </w:tc>
      </w:tr>
      <w:tr w:rsidR="005C190A" w:rsidTr="005C190A">
        <w:trPr>
          <w:trHeight w:val="827"/>
        </w:trPr>
        <w:tc>
          <w:tcPr>
            <w:tcW w:w="993" w:type="dxa"/>
            <w:tcBorders>
              <w:top w:val="single" w:sz="4" w:space="0" w:color="auto"/>
              <w:bottom w:val="single" w:sz="4" w:space="0" w:color="auto"/>
            </w:tcBorders>
          </w:tcPr>
          <w:p w:rsidR="005C190A" w:rsidRPr="005C190A" w:rsidRDefault="00BC0340" w:rsidP="00BC0340">
            <w:pPr>
              <w:pStyle w:val="TableParagraph"/>
              <w:spacing w:before="16" w:line="242" w:lineRule="auto"/>
              <w:ind w:right="614"/>
              <w:rPr>
                <w:sz w:val="24"/>
                <w:lang w:val="ru-RU"/>
              </w:rPr>
            </w:pPr>
            <w:r>
              <w:rPr>
                <w:sz w:val="24"/>
                <w:lang w:val="ru-RU"/>
              </w:rPr>
              <w:t>20</w:t>
            </w:r>
          </w:p>
        </w:tc>
        <w:tc>
          <w:tcPr>
            <w:tcW w:w="6379" w:type="dxa"/>
            <w:tcBorders>
              <w:top w:val="single" w:sz="4" w:space="0" w:color="auto"/>
              <w:bottom w:val="single" w:sz="4" w:space="0" w:color="auto"/>
            </w:tcBorders>
          </w:tcPr>
          <w:p w:rsidR="005C190A" w:rsidRPr="005C190A" w:rsidRDefault="005C190A" w:rsidP="00AC3472">
            <w:pPr>
              <w:pStyle w:val="TableParagraph"/>
              <w:spacing w:before="16"/>
              <w:ind w:left="105" w:right="95"/>
              <w:rPr>
                <w:lang w:val="ru-RU"/>
              </w:rPr>
            </w:pPr>
            <w:r w:rsidRPr="005C190A">
              <w:rPr>
                <w:lang w:val="ru-RU"/>
              </w:rPr>
              <w:t xml:space="preserve">Итоговое анкетирование, направленное на изучение динамики отношения </w:t>
            </w:r>
            <w:proofErr w:type="gramStart"/>
            <w:r w:rsidRPr="005C190A">
              <w:rPr>
                <w:lang w:val="ru-RU"/>
              </w:rPr>
              <w:t>обучающихся</w:t>
            </w:r>
            <w:proofErr w:type="gramEnd"/>
            <w:r w:rsidRPr="005C190A">
              <w:rPr>
                <w:lang w:val="ru-RU"/>
              </w:rPr>
              <w:t xml:space="preserve"> к вредным привычкам.</w:t>
            </w:r>
          </w:p>
        </w:tc>
        <w:tc>
          <w:tcPr>
            <w:tcW w:w="1701" w:type="dxa"/>
            <w:tcBorders>
              <w:top w:val="single" w:sz="4" w:space="0" w:color="auto"/>
              <w:bottom w:val="single" w:sz="4" w:space="0" w:color="auto"/>
            </w:tcBorders>
          </w:tcPr>
          <w:p w:rsidR="005C190A" w:rsidRPr="005C190A" w:rsidRDefault="005C190A" w:rsidP="00BC0340">
            <w:pPr>
              <w:pStyle w:val="TableParagraph"/>
              <w:spacing w:before="16"/>
              <w:rPr>
                <w:sz w:val="24"/>
                <w:lang w:val="ru-RU"/>
              </w:rPr>
            </w:pPr>
            <w:r>
              <w:rPr>
                <w:sz w:val="24"/>
                <w:lang w:val="ru-RU"/>
              </w:rPr>
              <w:t>Май</w:t>
            </w:r>
          </w:p>
        </w:tc>
        <w:tc>
          <w:tcPr>
            <w:tcW w:w="5811" w:type="dxa"/>
            <w:tcBorders>
              <w:top w:val="single" w:sz="4" w:space="0" w:color="auto"/>
              <w:bottom w:val="single" w:sz="4" w:space="0" w:color="auto"/>
            </w:tcBorders>
          </w:tcPr>
          <w:p w:rsidR="005C190A" w:rsidRPr="005C190A" w:rsidRDefault="005C190A" w:rsidP="005C190A">
            <w:pPr>
              <w:pStyle w:val="TableParagraph"/>
              <w:spacing w:before="16" w:line="242" w:lineRule="auto"/>
              <w:ind w:right="176"/>
              <w:rPr>
                <w:sz w:val="24"/>
                <w:szCs w:val="24"/>
                <w:lang w:val="ru-RU"/>
              </w:rPr>
            </w:pPr>
            <w:r w:rsidRPr="00160462">
              <w:rPr>
                <w:sz w:val="24"/>
                <w:szCs w:val="24"/>
                <w:lang w:val="ru-RU"/>
              </w:rPr>
              <w:t>Социальный педагог, классные руководители</w:t>
            </w:r>
            <w:r>
              <w:rPr>
                <w:sz w:val="24"/>
                <w:szCs w:val="24"/>
                <w:lang w:val="ru-RU"/>
              </w:rPr>
              <w:t>, педагог-психолог</w:t>
            </w:r>
          </w:p>
        </w:tc>
      </w:tr>
      <w:tr w:rsidR="005C190A" w:rsidTr="005C190A">
        <w:trPr>
          <w:trHeight w:val="827"/>
        </w:trPr>
        <w:tc>
          <w:tcPr>
            <w:tcW w:w="993" w:type="dxa"/>
            <w:tcBorders>
              <w:top w:val="single" w:sz="4" w:space="0" w:color="auto"/>
            </w:tcBorders>
          </w:tcPr>
          <w:p w:rsidR="005C190A" w:rsidRPr="005C190A" w:rsidRDefault="00BC0340" w:rsidP="00BC0340">
            <w:pPr>
              <w:pStyle w:val="TableParagraph"/>
              <w:spacing w:before="16" w:line="242" w:lineRule="auto"/>
              <w:ind w:right="614"/>
              <w:rPr>
                <w:sz w:val="24"/>
                <w:lang w:val="ru-RU"/>
              </w:rPr>
            </w:pPr>
            <w:r>
              <w:rPr>
                <w:sz w:val="24"/>
                <w:lang w:val="ru-RU"/>
              </w:rPr>
              <w:t>21</w:t>
            </w:r>
          </w:p>
        </w:tc>
        <w:tc>
          <w:tcPr>
            <w:tcW w:w="6379" w:type="dxa"/>
            <w:tcBorders>
              <w:top w:val="single" w:sz="4" w:space="0" w:color="auto"/>
            </w:tcBorders>
          </w:tcPr>
          <w:p w:rsidR="005C190A" w:rsidRPr="005C190A" w:rsidRDefault="005C190A" w:rsidP="00AC3472">
            <w:pPr>
              <w:pStyle w:val="TableParagraph"/>
              <w:spacing w:before="16"/>
              <w:ind w:left="105" w:right="95"/>
              <w:rPr>
                <w:lang w:val="ru-RU"/>
              </w:rPr>
            </w:pPr>
            <w:r w:rsidRPr="005C190A">
              <w:rPr>
                <w:lang w:val="ru-RU"/>
              </w:rPr>
              <w:t xml:space="preserve">Подведение итогов работы по профилактике наркомании, употребления алкоголя и </w:t>
            </w:r>
            <w:proofErr w:type="spellStart"/>
            <w:r w:rsidRPr="005C190A">
              <w:rPr>
                <w:lang w:val="ru-RU"/>
              </w:rPr>
              <w:t>табакокурения</w:t>
            </w:r>
            <w:proofErr w:type="spellEnd"/>
            <w:r w:rsidRPr="005C190A">
              <w:rPr>
                <w:lang w:val="ru-RU"/>
              </w:rPr>
              <w:t xml:space="preserve"> за учебный год. </w:t>
            </w:r>
            <w:proofErr w:type="spellStart"/>
            <w:r>
              <w:t>Разработка</w:t>
            </w:r>
            <w:proofErr w:type="spellEnd"/>
            <w:r>
              <w:t xml:space="preserve"> </w:t>
            </w:r>
            <w:proofErr w:type="spellStart"/>
            <w:r>
              <w:t>плана</w:t>
            </w:r>
            <w:proofErr w:type="spellEnd"/>
            <w:r>
              <w:t xml:space="preserve"> </w:t>
            </w:r>
            <w:proofErr w:type="spellStart"/>
            <w:r>
              <w:t>работы</w:t>
            </w:r>
            <w:proofErr w:type="spellEnd"/>
            <w:r>
              <w:t xml:space="preserve"> </w:t>
            </w:r>
            <w:proofErr w:type="spellStart"/>
            <w:r>
              <w:t>на</w:t>
            </w:r>
            <w:proofErr w:type="spellEnd"/>
            <w:r>
              <w:t xml:space="preserve"> </w:t>
            </w:r>
            <w:proofErr w:type="spellStart"/>
            <w:r>
              <w:t>следующий</w:t>
            </w:r>
            <w:proofErr w:type="spellEnd"/>
            <w:r>
              <w:t xml:space="preserve"> </w:t>
            </w:r>
            <w:proofErr w:type="spellStart"/>
            <w:r>
              <w:t>учебный</w:t>
            </w:r>
            <w:proofErr w:type="spellEnd"/>
            <w:r>
              <w:t xml:space="preserve"> </w:t>
            </w:r>
            <w:proofErr w:type="spellStart"/>
            <w:r>
              <w:t>год</w:t>
            </w:r>
            <w:proofErr w:type="spellEnd"/>
            <w:r>
              <w:t>.</w:t>
            </w:r>
          </w:p>
        </w:tc>
        <w:tc>
          <w:tcPr>
            <w:tcW w:w="1701" w:type="dxa"/>
            <w:tcBorders>
              <w:top w:val="single" w:sz="4" w:space="0" w:color="auto"/>
            </w:tcBorders>
          </w:tcPr>
          <w:p w:rsidR="005C190A" w:rsidRPr="005C190A" w:rsidRDefault="005C190A" w:rsidP="00BC0340">
            <w:pPr>
              <w:pStyle w:val="TableParagraph"/>
              <w:spacing w:before="16"/>
              <w:rPr>
                <w:sz w:val="24"/>
                <w:lang w:val="ru-RU"/>
              </w:rPr>
            </w:pPr>
            <w:r>
              <w:rPr>
                <w:sz w:val="24"/>
                <w:lang w:val="ru-RU"/>
              </w:rPr>
              <w:t>Май</w:t>
            </w:r>
          </w:p>
        </w:tc>
        <w:tc>
          <w:tcPr>
            <w:tcW w:w="5811" w:type="dxa"/>
            <w:tcBorders>
              <w:top w:val="single" w:sz="4" w:space="0" w:color="auto"/>
            </w:tcBorders>
          </w:tcPr>
          <w:p w:rsidR="005C190A" w:rsidRPr="005C190A" w:rsidRDefault="00BC0340" w:rsidP="005C190A">
            <w:pPr>
              <w:pStyle w:val="TableParagraph"/>
              <w:spacing w:before="16" w:line="242" w:lineRule="auto"/>
              <w:ind w:right="176"/>
              <w:rPr>
                <w:sz w:val="24"/>
                <w:szCs w:val="24"/>
                <w:lang w:val="ru-RU"/>
              </w:rPr>
            </w:pPr>
            <w:r>
              <w:rPr>
                <w:sz w:val="24"/>
                <w:szCs w:val="24"/>
                <w:lang w:val="ru-RU"/>
              </w:rPr>
              <w:t>Администрация школы, с</w:t>
            </w:r>
            <w:r w:rsidRPr="00160462">
              <w:rPr>
                <w:sz w:val="24"/>
                <w:szCs w:val="24"/>
                <w:lang w:val="ru-RU"/>
              </w:rPr>
              <w:t>оциальный педагог, классные руководители</w:t>
            </w:r>
            <w:r>
              <w:rPr>
                <w:sz w:val="24"/>
                <w:szCs w:val="24"/>
                <w:lang w:val="ru-RU"/>
              </w:rPr>
              <w:t>, педагог-психолог</w:t>
            </w:r>
          </w:p>
        </w:tc>
      </w:tr>
    </w:tbl>
    <w:p w:rsidR="007B5836" w:rsidRDefault="007B5836" w:rsidP="007B5836">
      <w:pPr>
        <w:rPr>
          <w:sz w:val="24"/>
        </w:rPr>
        <w:sectPr w:rsidR="007B5836" w:rsidSect="001D570F">
          <w:pgSz w:w="16840" w:h="11910" w:orient="landscape"/>
          <w:pgMar w:top="426" w:right="1020" w:bottom="280" w:left="1020" w:header="720" w:footer="720" w:gutter="0"/>
          <w:cols w:space="720"/>
        </w:sectPr>
      </w:pPr>
    </w:p>
    <w:p w:rsidR="001D570F" w:rsidRPr="002F26B3" w:rsidRDefault="001D570F" w:rsidP="002F26B3">
      <w:pPr>
        <w:shd w:val="clear" w:color="auto" w:fill="FFFFFF"/>
        <w:spacing w:after="0" w:line="240" w:lineRule="auto"/>
        <w:jc w:val="right"/>
        <w:rPr>
          <w:rFonts w:ascii="Times New Roman" w:eastAsia="Times New Roman" w:hAnsi="Times New Roman" w:cs="Times New Roman"/>
          <w:b/>
          <w:color w:val="1A1A1A"/>
          <w:sz w:val="24"/>
          <w:szCs w:val="24"/>
          <w:lang w:eastAsia="ru-RU"/>
        </w:rPr>
      </w:pPr>
      <w:r w:rsidRPr="002F26B3">
        <w:rPr>
          <w:rFonts w:ascii="Times New Roman" w:eastAsia="Times New Roman" w:hAnsi="Times New Roman" w:cs="Times New Roman"/>
          <w:b/>
          <w:color w:val="1A1A1A"/>
          <w:sz w:val="24"/>
          <w:szCs w:val="24"/>
          <w:lang w:eastAsia="ru-RU"/>
        </w:rPr>
        <w:lastRenderedPageBreak/>
        <w:t>Приложение 1</w:t>
      </w:r>
    </w:p>
    <w:p w:rsidR="001A7CD6" w:rsidRDefault="001A7CD6" w:rsidP="001A7CD6">
      <w:pPr>
        <w:jc w:val="center"/>
        <w:rPr>
          <w:b/>
        </w:rPr>
      </w:pPr>
    </w:p>
    <w:p w:rsidR="00BC0340" w:rsidRPr="00BC0340" w:rsidRDefault="00BC0340" w:rsidP="001A7CD6">
      <w:pPr>
        <w:ind w:left="360"/>
        <w:jc w:val="both"/>
        <w:rPr>
          <w:rFonts w:ascii="Times New Roman" w:hAnsi="Times New Roman" w:cs="Times New Roman"/>
          <w:b/>
          <w:sz w:val="24"/>
          <w:szCs w:val="24"/>
        </w:rPr>
      </w:pPr>
      <w:r w:rsidRPr="00BC0340">
        <w:rPr>
          <w:rFonts w:ascii="Times New Roman" w:hAnsi="Times New Roman" w:cs="Times New Roman"/>
          <w:b/>
          <w:sz w:val="24"/>
          <w:szCs w:val="24"/>
        </w:rPr>
        <w:t xml:space="preserve">Тематика классных часов по профилактике употребления алкоголя </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1. «Напитки: полезные и вредные для здоровья»</w:t>
      </w:r>
      <w:r>
        <w:rPr>
          <w:rFonts w:ascii="Times New Roman" w:hAnsi="Times New Roman" w:cs="Times New Roman"/>
          <w:sz w:val="24"/>
          <w:szCs w:val="24"/>
        </w:rPr>
        <w:t xml:space="preserve"> </w:t>
      </w:r>
      <w:r w:rsidRPr="00BC0340">
        <w:rPr>
          <w:rFonts w:ascii="Times New Roman" w:hAnsi="Times New Roman" w:cs="Times New Roman"/>
          <w:sz w:val="24"/>
          <w:szCs w:val="24"/>
        </w:rPr>
        <w:t xml:space="preserve">(4 классы) </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2. «Чижик-Пыжик. Пьющие дети» (5 классы)</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 xml:space="preserve"> 3. «Детки в пивной клетке» (6 классы)</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 xml:space="preserve"> 4. «Давайте выпьем или алкоголь по </w:t>
      </w:r>
      <w:proofErr w:type="gramStart"/>
      <w:r w:rsidRPr="00BC0340">
        <w:rPr>
          <w:rFonts w:ascii="Times New Roman" w:hAnsi="Times New Roman" w:cs="Times New Roman"/>
          <w:sz w:val="24"/>
          <w:szCs w:val="24"/>
        </w:rPr>
        <w:t>научному</w:t>
      </w:r>
      <w:proofErr w:type="gramEnd"/>
      <w:r w:rsidRPr="00BC0340">
        <w:rPr>
          <w:rFonts w:ascii="Times New Roman" w:hAnsi="Times New Roman" w:cs="Times New Roman"/>
          <w:sz w:val="24"/>
          <w:szCs w:val="24"/>
        </w:rPr>
        <w:t xml:space="preserve">» (7 классы) </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 xml:space="preserve">5. «Алкоголь и женщина» (8 классы) </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 xml:space="preserve">6. Диспут «Влияет ли алкоголизм на будущее?» (9 классы) </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 xml:space="preserve">7. Тренинг «Как противостоять групповому давлению и не употреблять </w:t>
      </w:r>
      <w:proofErr w:type="spellStart"/>
      <w:r w:rsidRPr="00BC0340">
        <w:rPr>
          <w:rFonts w:ascii="Times New Roman" w:hAnsi="Times New Roman" w:cs="Times New Roman"/>
          <w:sz w:val="24"/>
          <w:szCs w:val="24"/>
        </w:rPr>
        <w:t>психоактивные</w:t>
      </w:r>
      <w:proofErr w:type="spellEnd"/>
      <w:r w:rsidRPr="00BC0340">
        <w:rPr>
          <w:rFonts w:ascii="Times New Roman" w:hAnsi="Times New Roman" w:cs="Times New Roman"/>
          <w:sz w:val="24"/>
          <w:szCs w:val="24"/>
        </w:rPr>
        <w:t xml:space="preserve"> вещества»  (10 класс)</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 xml:space="preserve"> 8. «Алкоголь и преступления» (11</w:t>
      </w:r>
      <w:r>
        <w:rPr>
          <w:rFonts w:ascii="Times New Roman" w:hAnsi="Times New Roman" w:cs="Times New Roman"/>
          <w:sz w:val="24"/>
          <w:szCs w:val="24"/>
        </w:rPr>
        <w:t xml:space="preserve"> </w:t>
      </w:r>
      <w:r w:rsidRPr="00BC0340">
        <w:rPr>
          <w:rFonts w:ascii="Times New Roman" w:hAnsi="Times New Roman" w:cs="Times New Roman"/>
          <w:sz w:val="24"/>
          <w:szCs w:val="24"/>
        </w:rPr>
        <w:t xml:space="preserve">класс) </w:t>
      </w:r>
    </w:p>
    <w:p w:rsidR="00BC0340" w:rsidRDefault="00BC0340" w:rsidP="001A7CD6">
      <w:pPr>
        <w:ind w:left="360"/>
        <w:jc w:val="both"/>
      </w:pPr>
    </w:p>
    <w:p w:rsidR="00BC0340" w:rsidRPr="00BC0340" w:rsidRDefault="00BC0340" w:rsidP="001A7CD6">
      <w:pPr>
        <w:ind w:left="360"/>
        <w:jc w:val="both"/>
        <w:rPr>
          <w:rFonts w:ascii="Times New Roman" w:hAnsi="Times New Roman" w:cs="Times New Roman"/>
          <w:b/>
          <w:sz w:val="24"/>
          <w:szCs w:val="24"/>
        </w:rPr>
      </w:pPr>
      <w:r w:rsidRPr="00BC0340">
        <w:rPr>
          <w:rFonts w:ascii="Times New Roman" w:hAnsi="Times New Roman" w:cs="Times New Roman"/>
          <w:b/>
          <w:sz w:val="24"/>
          <w:szCs w:val="24"/>
        </w:rPr>
        <w:t xml:space="preserve">Тематика классных часов по профилактике </w:t>
      </w:r>
      <w:proofErr w:type="spellStart"/>
      <w:r w:rsidRPr="00BC0340">
        <w:rPr>
          <w:rFonts w:ascii="Times New Roman" w:hAnsi="Times New Roman" w:cs="Times New Roman"/>
          <w:b/>
          <w:sz w:val="24"/>
          <w:szCs w:val="24"/>
        </w:rPr>
        <w:t>табакокурения</w:t>
      </w:r>
      <w:proofErr w:type="spellEnd"/>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 xml:space="preserve"> 1. «Почему важно быть здоровым» (1 классы) </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 xml:space="preserve">2. «Умей организовать досуг» (2 классы) </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3. Злой волшебник табак (3 классы)</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 xml:space="preserve"> 4. «Невидимые враги человека, которые мешают ему жить» (4 классы) </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 xml:space="preserve">5. «Безвредного табака не бывает»(5 классы) </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6. Ролевая игра «Я против курения» (6 классы)</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 xml:space="preserve"> 7. «Женщина и табак» (7 классы)</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 xml:space="preserve"> 8. Курильщи</w:t>
      </w:r>
      <w:proofErr w:type="gramStart"/>
      <w:r w:rsidRPr="00BC0340">
        <w:rPr>
          <w:rFonts w:ascii="Times New Roman" w:hAnsi="Times New Roman" w:cs="Times New Roman"/>
          <w:sz w:val="24"/>
          <w:szCs w:val="24"/>
        </w:rPr>
        <w:t>к-</w:t>
      </w:r>
      <w:proofErr w:type="gramEnd"/>
      <w:r w:rsidRPr="00BC0340">
        <w:rPr>
          <w:rFonts w:ascii="Times New Roman" w:hAnsi="Times New Roman" w:cs="Times New Roman"/>
          <w:sz w:val="24"/>
          <w:szCs w:val="24"/>
        </w:rPr>
        <w:t xml:space="preserve"> сам себе «могильщик» (8 классы)</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 xml:space="preserve"> 9. «Как бросить курить» (9- 10классы) </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10. Затянись</w:t>
      </w:r>
      <w:proofErr w:type="gramStart"/>
      <w:r w:rsidRPr="00BC0340">
        <w:rPr>
          <w:rFonts w:ascii="Times New Roman" w:hAnsi="Times New Roman" w:cs="Times New Roman"/>
          <w:sz w:val="24"/>
          <w:szCs w:val="24"/>
        </w:rPr>
        <w:t>....</w:t>
      </w:r>
      <w:proofErr w:type="gramEnd"/>
      <w:r w:rsidRPr="00BC0340">
        <w:rPr>
          <w:rFonts w:ascii="Times New Roman" w:hAnsi="Times New Roman" w:cs="Times New Roman"/>
          <w:sz w:val="24"/>
          <w:szCs w:val="24"/>
        </w:rPr>
        <w:t xml:space="preserve">и будь «счастлив» (11 класс) </w:t>
      </w:r>
    </w:p>
    <w:p w:rsidR="00BC0340" w:rsidRDefault="00BC0340" w:rsidP="001A7CD6">
      <w:pPr>
        <w:ind w:left="360"/>
        <w:jc w:val="both"/>
      </w:pPr>
    </w:p>
    <w:p w:rsidR="00BC0340" w:rsidRPr="00BC0340" w:rsidRDefault="00BC0340" w:rsidP="001A7CD6">
      <w:pPr>
        <w:ind w:left="360"/>
        <w:jc w:val="both"/>
        <w:rPr>
          <w:rFonts w:ascii="Times New Roman" w:hAnsi="Times New Roman" w:cs="Times New Roman"/>
          <w:b/>
          <w:sz w:val="24"/>
          <w:szCs w:val="24"/>
        </w:rPr>
      </w:pPr>
      <w:r w:rsidRPr="00BC0340">
        <w:rPr>
          <w:rFonts w:ascii="Times New Roman" w:hAnsi="Times New Roman" w:cs="Times New Roman"/>
          <w:b/>
          <w:sz w:val="24"/>
          <w:szCs w:val="24"/>
        </w:rPr>
        <w:t>Тематика классных часов по профилактике употребления наркотиков</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 xml:space="preserve"> 1. «Прекрасное слово - жизнь!» (4 классы) </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2. «Первая проба наркотика - начало полета, в конце которого - падение» (5 классы)</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3. Семинар - тренинг «Сумей сказать нет!» (6 классы)</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 xml:space="preserve">4. «Наркотики: употребление, злоупотребление, болезнь» (7 классы) </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5. Тренинг «Профилактика наркомании в подростковой среде» (8 классы)</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lastRenderedPageBreak/>
        <w:t>6. Круглый стол « Если друг оказался вдруг...»</w:t>
      </w:r>
      <w:proofErr w:type="gramStart"/>
      <w:r w:rsidRPr="00BC0340">
        <w:rPr>
          <w:rFonts w:ascii="Times New Roman" w:hAnsi="Times New Roman" w:cs="Times New Roman"/>
          <w:sz w:val="24"/>
          <w:szCs w:val="24"/>
        </w:rPr>
        <w:t xml:space="preserve">( </w:t>
      </w:r>
      <w:proofErr w:type="gramEnd"/>
      <w:r w:rsidRPr="00BC0340">
        <w:rPr>
          <w:rFonts w:ascii="Times New Roman" w:hAnsi="Times New Roman" w:cs="Times New Roman"/>
          <w:sz w:val="24"/>
          <w:szCs w:val="24"/>
        </w:rPr>
        <w:t xml:space="preserve">9 классы) </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7. Семинар - тренинг «Наркомания» (10 класс)</w:t>
      </w:r>
    </w:p>
    <w:p w:rsidR="00BC0340" w:rsidRPr="00BC0340" w:rsidRDefault="00BC0340" w:rsidP="00BC0340">
      <w:pPr>
        <w:spacing w:line="240" w:lineRule="auto"/>
        <w:ind w:left="360"/>
        <w:jc w:val="both"/>
        <w:rPr>
          <w:rFonts w:ascii="Times New Roman" w:hAnsi="Times New Roman" w:cs="Times New Roman"/>
          <w:sz w:val="24"/>
          <w:szCs w:val="24"/>
        </w:rPr>
      </w:pPr>
      <w:r w:rsidRPr="00BC0340">
        <w:rPr>
          <w:rFonts w:ascii="Times New Roman" w:hAnsi="Times New Roman" w:cs="Times New Roman"/>
          <w:sz w:val="24"/>
          <w:szCs w:val="24"/>
        </w:rPr>
        <w:t xml:space="preserve"> 8. Семинар-тренинг «Мое решение» (11 класс) </w:t>
      </w:r>
    </w:p>
    <w:p w:rsidR="00BC0340" w:rsidRPr="00964AD0" w:rsidRDefault="00BC0340" w:rsidP="001A7CD6">
      <w:pPr>
        <w:ind w:left="360"/>
        <w:jc w:val="both"/>
        <w:rPr>
          <w:rFonts w:ascii="Times New Roman" w:hAnsi="Times New Roman" w:cs="Times New Roman"/>
          <w:b/>
          <w:sz w:val="24"/>
          <w:szCs w:val="24"/>
        </w:rPr>
      </w:pPr>
    </w:p>
    <w:p w:rsidR="00964AD0" w:rsidRPr="00964AD0" w:rsidRDefault="00BC0340" w:rsidP="001A7CD6">
      <w:pPr>
        <w:ind w:left="360"/>
        <w:jc w:val="both"/>
        <w:rPr>
          <w:rFonts w:ascii="Times New Roman" w:hAnsi="Times New Roman" w:cs="Times New Roman"/>
          <w:b/>
          <w:sz w:val="24"/>
          <w:szCs w:val="24"/>
        </w:rPr>
      </w:pPr>
      <w:r w:rsidRPr="00964AD0">
        <w:rPr>
          <w:rFonts w:ascii="Times New Roman" w:hAnsi="Times New Roman" w:cs="Times New Roman"/>
          <w:b/>
          <w:sz w:val="24"/>
          <w:szCs w:val="24"/>
        </w:rPr>
        <w:t xml:space="preserve">Тематика родительских собраний по профилактике употребления ПАВ </w:t>
      </w:r>
    </w:p>
    <w:p w:rsidR="00964AD0" w:rsidRPr="00964AD0" w:rsidRDefault="00BC0340" w:rsidP="00964AD0">
      <w:pPr>
        <w:spacing w:line="240" w:lineRule="auto"/>
        <w:ind w:left="360"/>
        <w:jc w:val="both"/>
        <w:rPr>
          <w:rFonts w:ascii="Times New Roman" w:hAnsi="Times New Roman" w:cs="Times New Roman"/>
          <w:sz w:val="24"/>
          <w:szCs w:val="24"/>
        </w:rPr>
      </w:pPr>
      <w:r w:rsidRPr="00964AD0">
        <w:rPr>
          <w:rFonts w:ascii="Times New Roman" w:hAnsi="Times New Roman" w:cs="Times New Roman"/>
          <w:sz w:val="24"/>
          <w:szCs w:val="24"/>
        </w:rPr>
        <w:t xml:space="preserve">1.«Роль семьи в формировании здорового образа жизни» - </w:t>
      </w:r>
      <w:r w:rsidR="00964AD0">
        <w:rPr>
          <w:rFonts w:ascii="Times New Roman" w:hAnsi="Times New Roman" w:cs="Times New Roman"/>
          <w:sz w:val="24"/>
          <w:szCs w:val="24"/>
        </w:rPr>
        <w:t>(</w:t>
      </w:r>
      <w:r w:rsidRPr="00964AD0">
        <w:rPr>
          <w:rFonts w:ascii="Times New Roman" w:hAnsi="Times New Roman" w:cs="Times New Roman"/>
          <w:sz w:val="24"/>
          <w:szCs w:val="24"/>
        </w:rPr>
        <w:t>1</w:t>
      </w:r>
      <w:r w:rsidR="00964AD0">
        <w:rPr>
          <w:rFonts w:ascii="Times New Roman" w:hAnsi="Times New Roman" w:cs="Times New Roman"/>
          <w:sz w:val="24"/>
          <w:szCs w:val="24"/>
        </w:rPr>
        <w:t xml:space="preserve"> </w:t>
      </w:r>
      <w:r w:rsidRPr="00964AD0">
        <w:rPr>
          <w:rFonts w:ascii="Times New Roman" w:hAnsi="Times New Roman" w:cs="Times New Roman"/>
          <w:sz w:val="24"/>
          <w:szCs w:val="24"/>
        </w:rPr>
        <w:t>кл</w:t>
      </w:r>
      <w:r w:rsidR="00964AD0">
        <w:rPr>
          <w:rFonts w:ascii="Times New Roman" w:hAnsi="Times New Roman" w:cs="Times New Roman"/>
          <w:sz w:val="24"/>
          <w:szCs w:val="24"/>
        </w:rPr>
        <w:t>ассы)</w:t>
      </w:r>
    </w:p>
    <w:p w:rsidR="00964AD0" w:rsidRDefault="00BC0340" w:rsidP="00964AD0">
      <w:pPr>
        <w:spacing w:line="240" w:lineRule="auto"/>
        <w:ind w:left="360"/>
        <w:jc w:val="both"/>
        <w:rPr>
          <w:rFonts w:ascii="Times New Roman" w:hAnsi="Times New Roman" w:cs="Times New Roman"/>
          <w:sz w:val="24"/>
          <w:szCs w:val="24"/>
        </w:rPr>
      </w:pPr>
      <w:r w:rsidRPr="00964AD0">
        <w:rPr>
          <w:rFonts w:ascii="Times New Roman" w:hAnsi="Times New Roman" w:cs="Times New Roman"/>
          <w:sz w:val="24"/>
          <w:szCs w:val="24"/>
        </w:rPr>
        <w:t xml:space="preserve"> 2.«Меры профилактики формирования компьютерной и </w:t>
      </w:r>
      <w:proofErr w:type="spellStart"/>
      <w:r w:rsidRPr="00964AD0">
        <w:rPr>
          <w:rFonts w:ascii="Times New Roman" w:hAnsi="Times New Roman" w:cs="Times New Roman"/>
          <w:sz w:val="24"/>
          <w:szCs w:val="24"/>
        </w:rPr>
        <w:t>гаждет</w:t>
      </w:r>
      <w:proofErr w:type="spellEnd"/>
      <w:r w:rsidRPr="00964AD0">
        <w:rPr>
          <w:rFonts w:ascii="Times New Roman" w:hAnsi="Times New Roman" w:cs="Times New Roman"/>
          <w:sz w:val="24"/>
          <w:szCs w:val="24"/>
        </w:rPr>
        <w:t xml:space="preserve"> - зависимости у ребенка» - </w:t>
      </w:r>
      <w:r w:rsidR="00964AD0">
        <w:rPr>
          <w:rFonts w:ascii="Times New Roman" w:hAnsi="Times New Roman" w:cs="Times New Roman"/>
          <w:sz w:val="24"/>
          <w:szCs w:val="24"/>
        </w:rPr>
        <w:t>(</w:t>
      </w:r>
      <w:r w:rsidRPr="00964AD0">
        <w:rPr>
          <w:rFonts w:ascii="Times New Roman" w:hAnsi="Times New Roman" w:cs="Times New Roman"/>
          <w:sz w:val="24"/>
          <w:szCs w:val="24"/>
        </w:rPr>
        <w:t>2 кл</w:t>
      </w:r>
      <w:r w:rsidR="00964AD0">
        <w:rPr>
          <w:rFonts w:ascii="Times New Roman" w:hAnsi="Times New Roman" w:cs="Times New Roman"/>
          <w:sz w:val="24"/>
          <w:szCs w:val="24"/>
        </w:rPr>
        <w:t>ассы)</w:t>
      </w:r>
    </w:p>
    <w:p w:rsidR="00964AD0" w:rsidRPr="00964AD0" w:rsidRDefault="00BC0340" w:rsidP="00964AD0">
      <w:pPr>
        <w:spacing w:line="240" w:lineRule="auto"/>
        <w:ind w:left="360"/>
        <w:jc w:val="both"/>
        <w:rPr>
          <w:rFonts w:ascii="Times New Roman" w:hAnsi="Times New Roman" w:cs="Times New Roman"/>
          <w:sz w:val="24"/>
          <w:szCs w:val="24"/>
        </w:rPr>
      </w:pPr>
      <w:r w:rsidRPr="00964AD0">
        <w:rPr>
          <w:rFonts w:ascii="Times New Roman" w:hAnsi="Times New Roman" w:cs="Times New Roman"/>
          <w:sz w:val="24"/>
          <w:szCs w:val="24"/>
        </w:rPr>
        <w:t xml:space="preserve"> 3.«Свободное время - для души и с пользой» - </w:t>
      </w:r>
      <w:r w:rsidR="00964AD0">
        <w:rPr>
          <w:rFonts w:ascii="Times New Roman" w:hAnsi="Times New Roman" w:cs="Times New Roman"/>
          <w:sz w:val="24"/>
          <w:szCs w:val="24"/>
        </w:rPr>
        <w:t>(</w:t>
      </w:r>
      <w:r w:rsidRPr="00964AD0">
        <w:rPr>
          <w:rFonts w:ascii="Times New Roman" w:hAnsi="Times New Roman" w:cs="Times New Roman"/>
          <w:sz w:val="24"/>
          <w:szCs w:val="24"/>
        </w:rPr>
        <w:t xml:space="preserve">3 </w:t>
      </w:r>
      <w:r w:rsidR="00964AD0">
        <w:rPr>
          <w:rFonts w:ascii="Times New Roman" w:hAnsi="Times New Roman" w:cs="Times New Roman"/>
          <w:sz w:val="24"/>
          <w:szCs w:val="24"/>
        </w:rPr>
        <w:t>классы)</w:t>
      </w:r>
      <w:r w:rsidRPr="00964AD0">
        <w:rPr>
          <w:rFonts w:ascii="Times New Roman" w:hAnsi="Times New Roman" w:cs="Times New Roman"/>
          <w:sz w:val="24"/>
          <w:szCs w:val="24"/>
        </w:rPr>
        <w:t xml:space="preserve"> </w:t>
      </w:r>
    </w:p>
    <w:p w:rsidR="00964AD0" w:rsidRPr="00964AD0" w:rsidRDefault="00BC0340" w:rsidP="00964AD0">
      <w:pPr>
        <w:spacing w:line="240" w:lineRule="auto"/>
        <w:ind w:left="360"/>
        <w:jc w:val="both"/>
        <w:rPr>
          <w:rFonts w:ascii="Times New Roman" w:hAnsi="Times New Roman" w:cs="Times New Roman"/>
          <w:sz w:val="24"/>
          <w:szCs w:val="24"/>
        </w:rPr>
      </w:pPr>
      <w:r w:rsidRPr="00964AD0">
        <w:rPr>
          <w:rFonts w:ascii="Times New Roman" w:hAnsi="Times New Roman" w:cs="Times New Roman"/>
          <w:sz w:val="24"/>
          <w:szCs w:val="24"/>
        </w:rPr>
        <w:t xml:space="preserve">4.«Вредные привычки - профилактика в раннем возрасте» - </w:t>
      </w:r>
      <w:r w:rsidR="00964AD0">
        <w:rPr>
          <w:rFonts w:ascii="Times New Roman" w:hAnsi="Times New Roman" w:cs="Times New Roman"/>
          <w:sz w:val="24"/>
          <w:szCs w:val="24"/>
        </w:rPr>
        <w:t>(4 классы)</w:t>
      </w:r>
    </w:p>
    <w:p w:rsidR="00964AD0" w:rsidRPr="00964AD0" w:rsidRDefault="00BC0340" w:rsidP="00964AD0">
      <w:pPr>
        <w:spacing w:line="240" w:lineRule="auto"/>
        <w:ind w:left="360"/>
        <w:jc w:val="both"/>
        <w:rPr>
          <w:rFonts w:ascii="Times New Roman" w:hAnsi="Times New Roman" w:cs="Times New Roman"/>
          <w:sz w:val="24"/>
          <w:szCs w:val="24"/>
        </w:rPr>
      </w:pPr>
      <w:r w:rsidRPr="00964AD0">
        <w:rPr>
          <w:rFonts w:ascii="Times New Roman" w:hAnsi="Times New Roman" w:cs="Times New Roman"/>
          <w:sz w:val="24"/>
          <w:szCs w:val="24"/>
        </w:rPr>
        <w:t xml:space="preserve">5.Просмотр и обсуждение фильма «Чижик-Пыжик. Пьющие дети» - </w:t>
      </w:r>
      <w:r w:rsidR="00964AD0">
        <w:rPr>
          <w:rFonts w:ascii="Times New Roman" w:hAnsi="Times New Roman" w:cs="Times New Roman"/>
          <w:sz w:val="24"/>
          <w:szCs w:val="24"/>
        </w:rPr>
        <w:t>(5 классы)</w:t>
      </w:r>
    </w:p>
    <w:p w:rsidR="00964AD0" w:rsidRPr="00964AD0" w:rsidRDefault="00BC0340" w:rsidP="00964AD0">
      <w:pPr>
        <w:spacing w:line="240" w:lineRule="auto"/>
        <w:ind w:left="360"/>
        <w:jc w:val="both"/>
        <w:rPr>
          <w:rFonts w:ascii="Times New Roman" w:hAnsi="Times New Roman" w:cs="Times New Roman"/>
          <w:sz w:val="24"/>
          <w:szCs w:val="24"/>
        </w:rPr>
      </w:pPr>
      <w:r w:rsidRPr="00964AD0">
        <w:rPr>
          <w:rFonts w:ascii="Times New Roman" w:hAnsi="Times New Roman" w:cs="Times New Roman"/>
          <w:sz w:val="24"/>
          <w:szCs w:val="24"/>
        </w:rPr>
        <w:t xml:space="preserve">6.«Спасем детей от дыма сигарет» - </w:t>
      </w:r>
      <w:r w:rsidR="00964AD0">
        <w:rPr>
          <w:rFonts w:ascii="Times New Roman" w:hAnsi="Times New Roman" w:cs="Times New Roman"/>
          <w:sz w:val="24"/>
          <w:szCs w:val="24"/>
        </w:rPr>
        <w:t>(</w:t>
      </w:r>
      <w:r w:rsidRPr="00964AD0">
        <w:rPr>
          <w:rFonts w:ascii="Times New Roman" w:hAnsi="Times New Roman" w:cs="Times New Roman"/>
          <w:sz w:val="24"/>
          <w:szCs w:val="24"/>
        </w:rPr>
        <w:t>6 кл</w:t>
      </w:r>
      <w:r w:rsidR="00964AD0">
        <w:rPr>
          <w:rFonts w:ascii="Times New Roman" w:hAnsi="Times New Roman" w:cs="Times New Roman"/>
          <w:sz w:val="24"/>
          <w:szCs w:val="24"/>
        </w:rPr>
        <w:t>ассы)</w:t>
      </w:r>
      <w:r w:rsidRPr="00964AD0">
        <w:rPr>
          <w:rFonts w:ascii="Times New Roman" w:hAnsi="Times New Roman" w:cs="Times New Roman"/>
          <w:sz w:val="24"/>
          <w:szCs w:val="24"/>
        </w:rPr>
        <w:t xml:space="preserve"> </w:t>
      </w:r>
    </w:p>
    <w:p w:rsidR="00964AD0" w:rsidRPr="00964AD0" w:rsidRDefault="00BC0340" w:rsidP="00964AD0">
      <w:pPr>
        <w:spacing w:line="240" w:lineRule="auto"/>
        <w:ind w:left="360"/>
        <w:jc w:val="both"/>
        <w:rPr>
          <w:rFonts w:ascii="Times New Roman" w:hAnsi="Times New Roman" w:cs="Times New Roman"/>
          <w:sz w:val="24"/>
          <w:szCs w:val="24"/>
        </w:rPr>
      </w:pPr>
      <w:r w:rsidRPr="00964AD0">
        <w:rPr>
          <w:rFonts w:ascii="Times New Roman" w:hAnsi="Times New Roman" w:cs="Times New Roman"/>
          <w:sz w:val="24"/>
          <w:szCs w:val="24"/>
        </w:rPr>
        <w:t xml:space="preserve">7.Тематическая беседа «Как определить, что ребенок начал употреблять наркотики?» - </w:t>
      </w:r>
      <w:r w:rsidR="00964AD0">
        <w:rPr>
          <w:rFonts w:ascii="Times New Roman" w:hAnsi="Times New Roman" w:cs="Times New Roman"/>
          <w:sz w:val="24"/>
          <w:szCs w:val="24"/>
        </w:rPr>
        <w:t>(7 классы)</w:t>
      </w:r>
    </w:p>
    <w:p w:rsidR="00964AD0" w:rsidRPr="00964AD0" w:rsidRDefault="00BC0340" w:rsidP="00964AD0">
      <w:pPr>
        <w:spacing w:line="240" w:lineRule="auto"/>
        <w:ind w:left="360"/>
        <w:jc w:val="both"/>
        <w:rPr>
          <w:rFonts w:ascii="Times New Roman" w:hAnsi="Times New Roman" w:cs="Times New Roman"/>
          <w:sz w:val="24"/>
          <w:szCs w:val="24"/>
        </w:rPr>
      </w:pPr>
      <w:r w:rsidRPr="00964AD0">
        <w:rPr>
          <w:rFonts w:ascii="Times New Roman" w:hAnsi="Times New Roman" w:cs="Times New Roman"/>
          <w:sz w:val="24"/>
          <w:szCs w:val="24"/>
        </w:rPr>
        <w:t xml:space="preserve">8.«Как помочь ребенку сказать «нет» алкоголю и наркотикам» - </w:t>
      </w:r>
      <w:r w:rsidR="00964AD0">
        <w:rPr>
          <w:rFonts w:ascii="Times New Roman" w:hAnsi="Times New Roman" w:cs="Times New Roman"/>
          <w:sz w:val="24"/>
          <w:szCs w:val="24"/>
        </w:rPr>
        <w:t>(</w:t>
      </w:r>
      <w:r w:rsidRPr="00964AD0">
        <w:rPr>
          <w:rFonts w:ascii="Times New Roman" w:hAnsi="Times New Roman" w:cs="Times New Roman"/>
          <w:sz w:val="24"/>
          <w:szCs w:val="24"/>
        </w:rPr>
        <w:t>8 кл</w:t>
      </w:r>
      <w:r w:rsidR="00964AD0">
        <w:rPr>
          <w:rFonts w:ascii="Times New Roman" w:hAnsi="Times New Roman" w:cs="Times New Roman"/>
          <w:sz w:val="24"/>
          <w:szCs w:val="24"/>
        </w:rPr>
        <w:t>ассы)</w:t>
      </w:r>
      <w:r w:rsidRPr="00964AD0">
        <w:rPr>
          <w:rFonts w:ascii="Times New Roman" w:hAnsi="Times New Roman" w:cs="Times New Roman"/>
          <w:sz w:val="24"/>
          <w:szCs w:val="24"/>
        </w:rPr>
        <w:t xml:space="preserve"> </w:t>
      </w:r>
    </w:p>
    <w:p w:rsidR="00964AD0" w:rsidRDefault="00BC0340" w:rsidP="00964AD0">
      <w:pPr>
        <w:spacing w:line="240" w:lineRule="auto"/>
        <w:ind w:left="360"/>
        <w:jc w:val="both"/>
        <w:rPr>
          <w:rFonts w:ascii="Times New Roman" w:hAnsi="Times New Roman" w:cs="Times New Roman"/>
          <w:sz w:val="24"/>
          <w:szCs w:val="24"/>
        </w:rPr>
      </w:pPr>
      <w:r w:rsidRPr="00964AD0">
        <w:rPr>
          <w:rFonts w:ascii="Times New Roman" w:hAnsi="Times New Roman" w:cs="Times New Roman"/>
          <w:sz w:val="24"/>
          <w:szCs w:val="24"/>
        </w:rPr>
        <w:t xml:space="preserve">9. Беседа «Что делать, если вы подозреваете, что ваш ребенок употребляет наркотики?»- </w:t>
      </w:r>
      <w:r w:rsidR="00964AD0">
        <w:rPr>
          <w:rFonts w:ascii="Times New Roman" w:hAnsi="Times New Roman" w:cs="Times New Roman"/>
          <w:sz w:val="24"/>
          <w:szCs w:val="24"/>
        </w:rPr>
        <w:t>(9 классы)</w:t>
      </w:r>
    </w:p>
    <w:p w:rsidR="00964AD0" w:rsidRDefault="00BC0340" w:rsidP="00964AD0">
      <w:pPr>
        <w:spacing w:line="240" w:lineRule="auto"/>
        <w:ind w:left="360"/>
        <w:jc w:val="both"/>
        <w:rPr>
          <w:rFonts w:ascii="Times New Roman" w:hAnsi="Times New Roman" w:cs="Times New Roman"/>
          <w:sz w:val="24"/>
          <w:szCs w:val="24"/>
        </w:rPr>
      </w:pPr>
      <w:r w:rsidRPr="00964AD0">
        <w:rPr>
          <w:rFonts w:ascii="Times New Roman" w:hAnsi="Times New Roman" w:cs="Times New Roman"/>
          <w:sz w:val="24"/>
          <w:szCs w:val="24"/>
        </w:rPr>
        <w:t xml:space="preserve">10.«Подросток в мире вредных привычек» - </w:t>
      </w:r>
      <w:r w:rsidR="00964AD0">
        <w:rPr>
          <w:rFonts w:ascii="Times New Roman" w:hAnsi="Times New Roman" w:cs="Times New Roman"/>
          <w:sz w:val="24"/>
          <w:szCs w:val="24"/>
        </w:rPr>
        <w:t>(</w:t>
      </w:r>
      <w:r w:rsidRPr="00964AD0">
        <w:rPr>
          <w:rFonts w:ascii="Times New Roman" w:hAnsi="Times New Roman" w:cs="Times New Roman"/>
          <w:sz w:val="24"/>
          <w:szCs w:val="24"/>
        </w:rPr>
        <w:t>10 кл</w:t>
      </w:r>
      <w:r w:rsidR="00964AD0">
        <w:rPr>
          <w:rFonts w:ascii="Times New Roman" w:hAnsi="Times New Roman" w:cs="Times New Roman"/>
          <w:sz w:val="24"/>
          <w:szCs w:val="24"/>
        </w:rPr>
        <w:t>асс)</w:t>
      </w:r>
    </w:p>
    <w:p w:rsidR="001A7CD6" w:rsidRPr="00964AD0" w:rsidRDefault="00BC0340" w:rsidP="00964AD0">
      <w:pPr>
        <w:spacing w:line="240" w:lineRule="auto"/>
        <w:ind w:left="360"/>
        <w:jc w:val="both"/>
        <w:rPr>
          <w:rFonts w:ascii="Times New Roman" w:hAnsi="Times New Roman" w:cs="Times New Roman"/>
          <w:b/>
          <w:sz w:val="24"/>
          <w:szCs w:val="24"/>
        </w:rPr>
      </w:pPr>
      <w:r w:rsidRPr="00964AD0">
        <w:rPr>
          <w:rFonts w:ascii="Times New Roman" w:hAnsi="Times New Roman" w:cs="Times New Roman"/>
          <w:sz w:val="24"/>
          <w:szCs w:val="24"/>
        </w:rPr>
        <w:t xml:space="preserve">11.Родительский всеобуч «СПИД - проблема XXI века» - </w:t>
      </w:r>
      <w:r w:rsidR="00964AD0">
        <w:rPr>
          <w:rFonts w:ascii="Times New Roman" w:hAnsi="Times New Roman" w:cs="Times New Roman"/>
          <w:sz w:val="24"/>
          <w:szCs w:val="24"/>
        </w:rPr>
        <w:t>(</w:t>
      </w:r>
      <w:r w:rsidRPr="00964AD0">
        <w:rPr>
          <w:rFonts w:ascii="Times New Roman" w:hAnsi="Times New Roman" w:cs="Times New Roman"/>
          <w:sz w:val="24"/>
          <w:szCs w:val="24"/>
        </w:rPr>
        <w:t xml:space="preserve">11 </w:t>
      </w:r>
      <w:r w:rsidR="00964AD0">
        <w:rPr>
          <w:rFonts w:ascii="Times New Roman" w:hAnsi="Times New Roman" w:cs="Times New Roman"/>
          <w:sz w:val="24"/>
          <w:szCs w:val="24"/>
        </w:rPr>
        <w:t>класс)</w:t>
      </w:r>
    </w:p>
    <w:p w:rsidR="001A7CD6" w:rsidRDefault="001A7CD6"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1A7CD6" w:rsidRDefault="001A7CD6"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1A7CD6" w:rsidRDefault="001A7CD6"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1A7CD6" w:rsidRDefault="001A7CD6"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1A7CD6" w:rsidRDefault="001A7CD6"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1A7CD6" w:rsidRDefault="001A7CD6"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r w:rsidRPr="002F26B3">
        <w:rPr>
          <w:rFonts w:ascii="Times New Roman" w:eastAsia="Times New Roman" w:hAnsi="Times New Roman" w:cs="Times New Roman"/>
          <w:b/>
          <w:color w:val="1A1A1A"/>
          <w:sz w:val="24"/>
          <w:szCs w:val="24"/>
          <w:lang w:eastAsia="ru-RU"/>
        </w:rPr>
        <w:t xml:space="preserve">Приложение </w:t>
      </w:r>
      <w:r>
        <w:rPr>
          <w:rFonts w:ascii="Times New Roman" w:eastAsia="Times New Roman" w:hAnsi="Times New Roman" w:cs="Times New Roman"/>
          <w:b/>
          <w:color w:val="1A1A1A"/>
          <w:sz w:val="24"/>
          <w:szCs w:val="24"/>
          <w:lang w:eastAsia="ru-RU"/>
        </w:rPr>
        <w:t>2</w:t>
      </w:r>
    </w:p>
    <w:p w:rsidR="00964AD0" w:rsidRDefault="00964AD0" w:rsidP="001A7CD6">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rsidR="00964AD0" w:rsidRPr="00964AD0" w:rsidRDefault="00964AD0" w:rsidP="00964AD0">
      <w:pPr>
        <w:shd w:val="clear" w:color="auto" w:fill="FFFFFF"/>
        <w:spacing w:after="0" w:line="240" w:lineRule="auto"/>
        <w:jc w:val="center"/>
        <w:rPr>
          <w:rFonts w:ascii="Times New Roman" w:hAnsi="Times New Roman" w:cs="Times New Roman"/>
          <w:b/>
          <w:sz w:val="24"/>
          <w:szCs w:val="24"/>
        </w:rPr>
      </w:pPr>
      <w:r w:rsidRPr="00964AD0">
        <w:rPr>
          <w:rFonts w:ascii="Times New Roman" w:hAnsi="Times New Roman" w:cs="Times New Roman"/>
          <w:b/>
          <w:sz w:val="24"/>
          <w:szCs w:val="24"/>
        </w:rPr>
        <w:t>Рекомендации по учету в работе с родителями психологических особенностей школьников разного возраста</w:t>
      </w:r>
    </w:p>
    <w:p w:rsidR="00964AD0" w:rsidRDefault="00964AD0" w:rsidP="001A7CD6">
      <w:pPr>
        <w:shd w:val="clear" w:color="auto" w:fill="FFFFFF"/>
        <w:spacing w:after="0" w:line="240" w:lineRule="auto"/>
        <w:jc w:val="right"/>
      </w:pPr>
    </w:p>
    <w:p w:rsidR="00964AD0" w:rsidRDefault="00964AD0" w:rsidP="00964AD0">
      <w:pPr>
        <w:shd w:val="clear" w:color="auto" w:fill="FFFFFF"/>
        <w:spacing w:after="0" w:line="240" w:lineRule="auto"/>
        <w:jc w:val="both"/>
      </w:pPr>
      <w:r>
        <w:rPr>
          <w:rFonts w:ascii="Times New Roman" w:hAnsi="Times New Roman" w:cs="Times New Roman"/>
          <w:sz w:val="24"/>
          <w:szCs w:val="24"/>
        </w:rPr>
        <w:t xml:space="preserve">     </w:t>
      </w:r>
      <w:r w:rsidRPr="00964AD0">
        <w:rPr>
          <w:rFonts w:ascii="Times New Roman" w:hAnsi="Times New Roman" w:cs="Times New Roman"/>
          <w:sz w:val="24"/>
          <w:szCs w:val="24"/>
        </w:rPr>
        <w:t xml:space="preserve"> Для того чтобы родители понимали мотивы поведения и поступков детей, понимали причины побуждающие ребенка употреблять ПАВ, родителям необходимо знать его возрастные психологические особенности</w:t>
      </w:r>
      <w:r>
        <w:t>.</w:t>
      </w:r>
    </w:p>
    <w:p w:rsidR="00964AD0" w:rsidRDefault="00964AD0" w:rsidP="00964AD0">
      <w:pPr>
        <w:shd w:val="clear" w:color="auto" w:fill="FFFFFF"/>
        <w:spacing w:after="0" w:line="240" w:lineRule="auto"/>
        <w:jc w:val="both"/>
      </w:pPr>
      <w:r>
        <w:t xml:space="preserve">    </w:t>
      </w:r>
    </w:p>
    <w:p w:rsidR="00964AD0" w:rsidRDefault="00964AD0" w:rsidP="00964AD0">
      <w:pPr>
        <w:shd w:val="clear" w:color="auto" w:fill="FFFFFF"/>
        <w:spacing w:after="0" w:line="240" w:lineRule="auto"/>
        <w:jc w:val="center"/>
        <w:rPr>
          <w:rFonts w:ascii="Times New Roman" w:hAnsi="Times New Roman" w:cs="Times New Roman"/>
          <w:b/>
          <w:sz w:val="24"/>
          <w:szCs w:val="24"/>
        </w:rPr>
      </w:pPr>
      <w:r w:rsidRPr="00964AD0">
        <w:rPr>
          <w:rFonts w:ascii="Times New Roman" w:hAnsi="Times New Roman" w:cs="Times New Roman"/>
          <w:b/>
          <w:sz w:val="24"/>
          <w:szCs w:val="24"/>
        </w:rPr>
        <w:t>Возрастные особенности младших школьников (1-4 классы)</w:t>
      </w:r>
    </w:p>
    <w:p w:rsidR="00964AD0" w:rsidRDefault="00964AD0" w:rsidP="00964AD0">
      <w:pPr>
        <w:shd w:val="clear" w:color="auto" w:fill="FFFFFF"/>
        <w:spacing w:after="0" w:line="240" w:lineRule="auto"/>
        <w:jc w:val="center"/>
        <w:rPr>
          <w:rFonts w:ascii="Times New Roman" w:hAnsi="Times New Roman" w:cs="Times New Roman"/>
          <w:b/>
          <w:sz w:val="24"/>
          <w:szCs w:val="24"/>
        </w:rPr>
      </w:pPr>
    </w:p>
    <w:p w:rsidR="00964AD0" w:rsidRDefault="00964AD0" w:rsidP="00964AD0">
      <w:pPr>
        <w:shd w:val="clear" w:color="auto" w:fill="FFFFFF"/>
        <w:spacing w:after="0" w:line="240" w:lineRule="auto"/>
        <w:jc w:val="center"/>
        <w:rPr>
          <w:rFonts w:ascii="Times New Roman" w:hAnsi="Times New Roman" w:cs="Times New Roman"/>
          <w:b/>
          <w:sz w:val="24"/>
          <w:szCs w:val="24"/>
        </w:rPr>
      </w:pPr>
    </w:p>
    <w:p w:rsidR="00272615" w:rsidRDefault="00964AD0" w:rsidP="00964AD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64AD0">
        <w:rPr>
          <w:rFonts w:ascii="Times New Roman" w:hAnsi="Times New Roman" w:cs="Times New Roman"/>
          <w:sz w:val="24"/>
          <w:szCs w:val="24"/>
        </w:rPr>
        <w:t xml:space="preserve">Работа с младшими школьниками по предупреждению </w:t>
      </w:r>
      <w:proofErr w:type="spellStart"/>
      <w:r w:rsidRPr="00964AD0">
        <w:rPr>
          <w:rFonts w:ascii="Times New Roman" w:hAnsi="Times New Roman" w:cs="Times New Roman"/>
          <w:sz w:val="24"/>
          <w:szCs w:val="24"/>
        </w:rPr>
        <w:t>табакокурения</w:t>
      </w:r>
      <w:proofErr w:type="spellEnd"/>
      <w:r w:rsidRPr="00964AD0">
        <w:rPr>
          <w:rFonts w:ascii="Times New Roman" w:hAnsi="Times New Roman" w:cs="Times New Roman"/>
          <w:sz w:val="24"/>
          <w:szCs w:val="24"/>
        </w:rPr>
        <w:t>, алкоголизации и употреблению наркотиков имеет свою специфику, определяемую, с одной стороны, организацией обучения в начальной школе (один учитель, сравнительно небольшая нагрузка, возможность осуществлять воспитание учащихся в тесной связи с обучением и т.п.), а с другой - психологическими особенностями младших школьников. В связи с этим следует учитывать следующие факторы, определяющие особенности профилактической работы с учащимися начальных классов</w:t>
      </w:r>
      <w:r w:rsidR="00272615">
        <w:rPr>
          <w:rFonts w:ascii="Times New Roman" w:hAnsi="Times New Roman" w:cs="Times New Roman"/>
          <w:sz w:val="24"/>
          <w:szCs w:val="24"/>
        </w:rPr>
        <w:t>:</w:t>
      </w:r>
    </w:p>
    <w:p w:rsidR="00272615" w:rsidRDefault="00964AD0" w:rsidP="00964AD0">
      <w:pPr>
        <w:shd w:val="clear" w:color="auto" w:fill="FFFFFF"/>
        <w:spacing w:after="0" w:line="240" w:lineRule="auto"/>
        <w:jc w:val="both"/>
        <w:rPr>
          <w:rFonts w:ascii="Times New Roman" w:hAnsi="Times New Roman" w:cs="Times New Roman"/>
          <w:sz w:val="24"/>
          <w:szCs w:val="24"/>
        </w:rPr>
      </w:pPr>
      <w:r w:rsidRPr="00964AD0">
        <w:rPr>
          <w:rFonts w:ascii="Times New Roman" w:hAnsi="Times New Roman" w:cs="Times New Roman"/>
          <w:sz w:val="24"/>
          <w:szCs w:val="24"/>
        </w:rPr>
        <w:t xml:space="preserve"> 1. Учитель - непререкаемый авторитет для младших школьников. Поэтому не только отдельные его высказывания, но и стиль поведения, отношение к тому или иному предмету оказывают воздействие на учащихся. Негативное мнение учителя о курении, приеме алкоголя и наркотиков особенно среди подростков и молодежи, должно многократно повторяться, иллюстрироваться житейскими примерами, наблюдениями, обосновываться ссылкой на авторитетные для ребенка мнения. </w:t>
      </w:r>
    </w:p>
    <w:p w:rsidR="00272615" w:rsidRDefault="00964AD0" w:rsidP="00964AD0">
      <w:pPr>
        <w:shd w:val="clear" w:color="auto" w:fill="FFFFFF"/>
        <w:spacing w:after="0" w:line="240" w:lineRule="auto"/>
        <w:jc w:val="both"/>
        <w:rPr>
          <w:rFonts w:ascii="Times New Roman" w:hAnsi="Times New Roman" w:cs="Times New Roman"/>
          <w:sz w:val="24"/>
          <w:szCs w:val="24"/>
        </w:rPr>
      </w:pPr>
      <w:r w:rsidRPr="00964AD0">
        <w:rPr>
          <w:rFonts w:ascii="Times New Roman" w:hAnsi="Times New Roman" w:cs="Times New Roman"/>
          <w:sz w:val="24"/>
          <w:szCs w:val="24"/>
        </w:rPr>
        <w:t xml:space="preserve">2. </w:t>
      </w:r>
      <w:proofErr w:type="gramStart"/>
      <w:r w:rsidRPr="00964AD0">
        <w:rPr>
          <w:rFonts w:ascii="Times New Roman" w:hAnsi="Times New Roman" w:cs="Times New Roman"/>
          <w:sz w:val="24"/>
          <w:szCs w:val="24"/>
        </w:rPr>
        <w:t>Младшие школьники обычно воспринимают мир в полярных категориях: "хорошо - плохо", "правильно - неправильно", "плохой человек - хороший человек" и т.п.</w:t>
      </w:r>
      <w:proofErr w:type="gramEnd"/>
    </w:p>
    <w:p w:rsidR="00272615" w:rsidRDefault="00964AD0" w:rsidP="00964AD0">
      <w:pPr>
        <w:shd w:val="clear" w:color="auto" w:fill="FFFFFF"/>
        <w:spacing w:after="0" w:line="240" w:lineRule="auto"/>
        <w:jc w:val="both"/>
        <w:rPr>
          <w:rFonts w:ascii="Times New Roman" w:hAnsi="Times New Roman" w:cs="Times New Roman"/>
          <w:sz w:val="24"/>
          <w:szCs w:val="24"/>
        </w:rPr>
      </w:pPr>
      <w:r w:rsidRPr="00964AD0">
        <w:rPr>
          <w:rFonts w:ascii="Times New Roman" w:hAnsi="Times New Roman" w:cs="Times New Roman"/>
          <w:sz w:val="24"/>
          <w:szCs w:val="24"/>
        </w:rPr>
        <w:t xml:space="preserve"> 3. Поэтому все, связанное с вредными привычками, в том числе </w:t>
      </w:r>
      <w:proofErr w:type="spellStart"/>
      <w:r w:rsidRPr="00964AD0">
        <w:rPr>
          <w:rFonts w:ascii="Times New Roman" w:hAnsi="Times New Roman" w:cs="Times New Roman"/>
          <w:sz w:val="24"/>
          <w:szCs w:val="24"/>
        </w:rPr>
        <w:t>табакокурение</w:t>
      </w:r>
      <w:proofErr w:type="spellEnd"/>
      <w:r w:rsidRPr="00964AD0">
        <w:rPr>
          <w:rFonts w:ascii="Times New Roman" w:hAnsi="Times New Roman" w:cs="Times New Roman"/>
          <w:sz w:val="24"/>
          <w:szCs w:val="24"/>
        </w:rPr>
        <w:t xml:space="preserve">, употребление алкоголя, наркотиков, должно в сознании ребенка облачаться в "одежды темного цвета", противопоставляться всему светлому, доброму, приятному, полезному. </w:t>
      </w:r>
    </w:p>
    <w:p w:rsidR="00272615" w:rsidRDefault="00964AD0" w:rsidP="00964AD0">
      <w:pPr>
        <w:shd w:val="clear" w:color="auto" w:fill="FFFFFF"/>
        <w:spacing w:after="0" w:line="240" w:lineRule="auto"/>
        <w:jc w:val="both"/>
        <w:rPr>
          <w:rFonts w:ascii="Times New Roman" w:hAnsi="Times New Roman" w:cs="Times New Roman"/>
          <w:sz w:val="24"/>
          <w:szCs w:val="24"/>
        </w:rPr>
      </w:pPr>
      <w:r w:rsidRPr="00964AD0">
        <w:rPr>
          <w:rFonts w:ascii="Times New Roman" w:hAnsi="Times New Roman" w:cs="Times New Roman"/>
          <w:sz w:val="24"/>
          <w:szCs w:val="24"/>
        </w:rPr>
        <w:t xml:space="preserve">4. Образность мышления ребенка позволяет ему увидеть то, что говорит учитель, взрослый, более ярко, фантастично, сказочно. </w:t>
      </w:r>
    </w:p>
    <w:p w:rsidR="00272615" w:rsidRDefault="00964AD0" w:rsidP="00964AD0">
      <w:pPr>
        <w:shd w:val="clear" w:color="auto" w:fill="FFFFFF"/>
        <w:spacing w:after="0" w:line="240" w:lineRule="auto"/>
        <w:jc w:val="both"/>
        <w:rPr>
          <w:rFonts w:ascii="Times New Roman" w:hAnsi="Times New Roman" w:cs="Times New Roman"/>
          <w:sz w:val="24"/>
          <w:szCs w:val="24"/>
        </w:rPr>
      </w:pPr>
      <w:r w:rsidRPr="00964AD0">
        <w:rPr>
          <w:rFonts w:ascii="Times New Roman" w:hAnsi="Times New Roman" w:cs="Times New Roman"/>
          <w:sz w:val="24"/>
          <w:szCs w:val="24"/>
        </w:rPr>
        <w:t>5. Стимуляция представлений ребенка - важный элемент его воспитания и развития. Рассказывая младшему школьнику о чем-то, учителю, родителю надо периодически делать паузы, давать ученику возможность самому представить тот или иной образ.</w:t>
      </w:r>
    </w:p>
    <w:p w:rsidR="00272615" w:rsidRDefault="00964AD0" w:rsidP="00964AD0">
      <w:pPr>
        <w:shd w:val="clear" w:color="auto" w:fill="FFFFFF"/>
        <w:spacing w:after="0" w:line="240" w:lineRule="auto"/>
        <w:jc w:val="both"/>
        <w:rPr>
          <w:rFonts w:ascii="Times New Roman" w:hAnsi="Times New Roman" w:cs="Times New Roman"/>
          <w:sz w:val="24"/>
          <w:szCs w:val="24"/>
        </w:rPr>
      </w:pPr>
      <w:r w:rsidRPr="00964AD0">
        <w:rPr>
          <w:rFonts w:ascii="Times New Roman" w:hAnsi="Times New Roman" w:cs="Times New Roman"/>
          <w:sz w:val="24"/>
          <w:szCs w:val="24"/>
        </w:rPr>
        <w:t xml:space="preserve"> 6. Склонность ребенка к игре обусловливает необходимость максимально активного использования игровых форм и методов работы, касающихся профилактики употребления ПАВ. </w:t>
      </w:r>
    </w:p>
    <w:p w:rsidR="00272615" w:rsidRDefault="00964AD0" w:rsidP="00964AD0">
      <w:pPr>
        <w:shd w:val="clear" w:color="auto" w:fill="FFFFFF"/>
        <w:spacing w:after="0" w:line="240" w:lineRule="auto"/>
        <w:jc w:val="both"/>
        <w:rPr>
          <w:rFonts w:ascii="Times New Roman" w:hAnsi="Times New Roman" w:cs="Times New Roman"/>
          <w:sz w:val="24"/>
          <w:szCs w:val="24"/>
        </w:rPr>
      </w:pPr>
      <w:r w:rsidRPr="00964AD0">
        <w:rPr>
          <w:rFonts w:ascii="Times New Roman" w:hAnsi="Times New Roman" w:cs="Times New Roman"/>
          <w:sz w:val="24"/>
          <w:szCs w:val="24"/>
        </w:rPr>
        <w:t xml:space="preserve">7. Большая, чем у старшеклассников, связь младших школьников с родителями определяет возможности использования этого пути для формирования негативного отношения к употреблению ПАВ. </w:t>
      </w:r>
    </w:p>
    <w:p w:rsidR="00272615" w:rsidRDefault="00964AD0" w:rsidP="00964AD0">
      <w:pPr>
        <w:shd w:val="clear" w:color="auto" w:fill="FFFFFF"/>
        <w:spacing w:after="0" w:line="240" w:lineRule="auto"/>
        <w:jc w:val="both"/>
        <w:rPr>
          <w:rFonts w:ascii="Times New Roman" w:hAnsi="Times New Roman" w:cs="Times New Roman"/>
          <w:sz w:val="24"/>
          <w:szCs w:val="24"/>
        </w:rPr>
      </w:pPr>
      <w:r w:rsidRPr="00964AD0">
        <w:rPr>
          <w:rFonts w:ascii="Times New Roman" w:hAnsi="Times New Roman" w:cs="Times New Roman"/>
          <w:sz w:val="24"/>
          <w:szCs w:val="24"/>
        </w:rPr>
        <w:t>8. У учащихся младших классов почти отсутствует ощущение определенной "</w:t>
      </w:r>
      <w:proofErr w:type="spellStart"/>
      <w:r w:rsidRPr="00964AD0">
        <w:rPr>
          <w:rFonts w:ascii="Times New Roman" w:hAnsi="Times New Roman" w:cs="Times New Roman"/>
          <w:sz w:val="24"/>
          <w:szCs w:val="24"/>
        </w:rPr>
        <w:t>разорванности</w:t>
      </w:r>
      <w:proofErr w:type="spellEnd"/>
      <w:r w:rsidRPr="00964AD0">
        <w:rPr>
          <w:rFonts w:ascii="Times New Roman" w:hAnsi="Times New Roman" w:cs="Times New Roman"/>
          <w:sz w:val="24"/>
          <w:szCs w:val="24"/>
        </w:rPr>
        <w:t xml:space="preserve">" картины мира, к которому приводит свойственная основной и старшей школе предметная разобщенность. Поэтому учителю, родителям предоставляется больше возможностей связать курение, как и другие вредные привычки, со всем, что воспринимается ребенком в негативном контексте. </w:t>
      </w:r>
    </w:p>
    <w:p w:rsidR="00272615" w:rsidRDefault="00272615" w:rsidP="00964AD0">
      <w:pPr>
        <w:shd w:val="clear" w:color="auto" w:fill="FFFFFF"/>
        <w:spacing w:after="0" w:line="240" w:lineRule="auto"/>
        <w:jc w:val="both"/>
        <w:rPr>
          <w:rFonts w:ascii="Times New Roman" w:hAnsi="Times New Roman" w:cs="Times New Roman"/>
          <w:sz w:val="24"/>
          <w:szCs w:val="24"/>
        </w:rPr>
      </w:pPr>
      <w:r w:rsidRPr="00272615">
        <w:rPr>
          <w:rFonts w:ascii="Times New Roman" w:hAnsi="Times New Roman" w:cs="Times New Roman"/>
          <w:b/>
          <w:sz w:val="24"/>
          <w:szCs w:val="24"/>
        </w:rPr>
        <w:t xml:space="preserve">      </w:t>
      </w:r>
      <w:proofErr w:type="gramStart"/>
      <w:r w:rsidR="00964AD0" w:rsidRPr="00272615">
        <w:rPr>
          <w:rFonts w:ascii="Times New Roman" w:hAnsi="Times New Roman" w:cs="Times New Roman"/>
          <w:b/>
          <w:sz w:val="24"/>
          <w:szCs w:val="24"/>
        </w:rPr>
        <w:t>Общими чертами младших школьников</w:t>
      </w:r>
      <w:r w:rsidR="00964AD0" w:rsidRPr="00964AD0">
        <w:rPr>
          <w:rFonts w:ascii="Times New Roman" w:hAnsi="Times New Roman" w:cs="Times New Roman"/>
          <w:sz w:val="24"/>
          <w:szCs w:val="24"/>
        </w:rPr>
        <w:t xml:space="preserve"> являются: восприимчивость, внушаемость, податливость, большая </w:t>
      </w:r>
      <w:proofErr w:type="spellStart"/>
      <w:r w:rsidR="00964AD0" w:rsidRPr="00964AD0">
        <w:rPr>
          <w:rFonts w:ascii="Times New Roman" w:hAnsi="Times New Roman" w:cs="Times New Roman"/>
          <w:sz w:val="24"/>
          <w:szCs w:val="24"/>
        </w:rPr>
        <w:t>подражаемость</w:t>
      </w:r>
      <w:proofErr w:type="spellEnd"/>
      <w:r w:rsidR="00964AD0" w:rsidRPr="00964AD0">
        <w:rPr>
          <w:rFonts w:ascii="Times New Roman" w:hAnsi="Times New Roman" w:cs="Times New Roman"/>
          <w:sz w:val="24"/>
          <w:szCs w:val="24"/>
        </w:rPr>
        <w:t xml:space="preserve">, любознательность, которые в неблагоприятных условиях могут составить основу положительного субъективного восприятия алкоголизации, </w:t>
      </w:r>
      <w:proofErr w:type="spellStart"/>
      <w:r w:rsidR="00964AD0" w:rsidRPr="00964AD0">
        <w:rPr>
          <w:rFonts w:ascii="Times New Roman" w:hAnsi="Times New Roman" w:cs="Times New Roman"/>
          <w:sz w:val="24"/>
          <w:szCs w:val="24"/>
        </w:rPr>
        <w:t>табакокурения</w:t>
      </w:r>
      <w:proofErr w:type="spellEnd"/>
      <w:r w:rsidR="00964AD0" w:rsidRPr="00964AD0">
        <w:rPr>
          <w:rFonts w:ascii="Times New Roman" w:hAnsi="Times New Roman" w:cs="Times New Roman"/>
          <w:sz w:val="24"/>
          <w:szCs w:val="24"/>
        </w:rPr>
        <w:t>, или даже способствовать формированию установки на "престижность" потребления табака и алкоголя с уже осознанным намерением ощутить то, что ощущают взрослые, и тем самым как бы уравнять себя с недоступным ранее взрослым.</w:t>
      </w:r>
      <w:proofErr w:type="gramEnd"/>
      <w:r w:rsidR="00964AD0" w:rsidRPr="00964AD0">
        <w:rPr>
          <w:rFonts w:ascii="Times New Roman" w:hAnsi="Times New Roman" w:cs="Times New Roman"/>
          <w:sz w:val="24"/>
          <w:szCs w:val="24"/>
        </w:rPr>
        <w:t xml:space="preserve"> Неуспешная учебная деятельность, конфликтные отношения с учителем и низкий статус в классе приводит к </w:t>
      </w:r>
      <w:proofErr w:type="spellStart"/>
      <w:r w:rsidR="00964AD0" w:rsidRPr="00964AD0">
        <w:rPr>
          <w:rFonts w:ascii="Times New Roman" w:hAnsi="Times New Roman" w:cs="Times New Roman"/>
          <w:sz w:val="24"/>
          <w:szCs w:val="24"/>
        </w:rPr>
        <w:lastRenderedPageBreak/>
        <w:t>депривации</w:t>
      </w:r>
      <w:proofErr w:type="spellEnd"/>
      <w:r w:rsidR="00964AD0" w:rsidRPr="00964AD0">
        <w:rPr>
          <w:rFonts w:ascii="Times New Roman" w:hAnsi="Times New Roman" w:cs="Times New Roman"/>
          <w:sz w:val="24"/>
          <w:szCs w:val="24"/>
        </w:rPr>
        <w:t xml:space="preserve"> потребности в признании, что вызывает к жизни неадаптивные защитные механизмы. При пассивном типе поведения появляются замкнутость, лень, апатия, уход в фантазии. При активном поведении защита может оборачиваться агрессией, компенсируя </w:t>
      </w:r>
      <w:proofErr w:type="gramStart"/>
      <w:r w:rsidR="00964AD0" w:rsidRPr="00964AD0">
        <w:rPr>
          <w:rFonts w:ascii="Times New Roman" w:hAnsi="Times New Roman" w:cs="Times New Roman"/>
          <w:sz w:val="24"/>
          <w:szCs w:val="24"/>
        </w:rPr>
        <w:t>школьную</w:t>
      </w:r>
      <w:proofErr w:type="gramEnd"/>
      <w:r w:rsidR="00964AD0" w:rsidRPr="00964AD0">
        <w:rPr>
          <w:rFonts w:ascii="Times New Roman" w:hAnsi="Times New Roman" w:cs="Times New Roman"/>
          <w:sz w:val="24"/>
          <w:szCs w:val="24"/>
        </w:rPr>
        <w:t xml:space="preserve"> </w:t>
      </w:r>
      <w:proofErr w:type="spellStart"/>
      <w:r w:rsidR="00964AD0" w:rsidRPr="00964AD0">
        <w:rPr>
          <w:rFonts w:ascii="Times New Roman" w:hAnsi="Times New Roman" w:cs="Times New Roman"/>
          <w:sz w:val="24"/>
          <w:szCs w:val="24"/>
        </w:rPr>
        <w:t>неуспешность</w:t>
      </w:r>
      <w:proofErr w:type="spellEnd"/>
      <w:r w:rsidR="00964AD0" w:rsidRPr="00964AD0">
        <w:rPr>
          <w:rFonts w:ascii="Times New Roman" w:hAnsi="Times New Roman" w:cs="Times New Roman"/>
          <w:sz w:val="24"/>
          <w:szCs w:val="24"/>
        </w:rPr>
        <w:t xml:space="preserve"> в других сферах, в том числе в асоциальной деятельности. К концу обучения в начальной школе в классе могут образовываться группы детей (чаще мальчиков), которые утверждают себя через некоторое противостояние требованиям и мнению учителя. В этом возрасте детей уже начинает интересовать все, что связано с </w:t>
      </w:r>
      <w:proofErr w:type="spellStart"/>
      <w:r w:rsidR="00964AD0" w:rsidRPr="00964AD0">
        <w:rPr>
          <w:rFonts w:ascii="Times New Roman" w:hAnsi="Times New Roman" w:cs="Times New Roman"/>
          <w:sz w:val="24"/>
          <w:szCs w:val="24"/>
        </w:rPr>
        <w:t>табакокурением</w:t>
      </w:r>
      <w:proofErr w:type="spellEnd"/>
      <w:r w:rsidR="00964AD0" w:rsidRPr="00964AD0">
        <w:rPr>
          <w:rFonts w:ascii="Times New Roman" w:hAnsi="Times New Roman" w:cs="Times New Roman"/>
          <w:sz w:val="24"/>
          <w:szCs w:val="24"/>
        </w:rPr>
        <w:t xml:space="preserve">, наркотиками. Это выступает как запретный и неизвестный мир и, как все незнакомое и запретное, вызывает особое любопытство. Немаловажным фактором приобщения к вредным привычкам может стать и то обстоятельство, что младшему школьному возрасту присущ так называемый этап естественного </w:t>
      </w:r>
      <w:proofErr w:type="spellStart"/>
      <w:r w:rsidR="00964AD0" w:rsidRPr="00964AD0">
        <w:rPr>
          <w:rFonts w:ascii="Times New Roman" w:hAnsi="Times New Roman" w:cs="Times New Roman"/>
          <w:sz w:val="24"/>
          <w:szCs w:val="24"/>
        </w:rPr>
        <w:t>саморазрушающего</w:t>
      </w:r>
      <w:proofErr w:type="spellEnd"/>
      <w:r w:rsidR="00964AD0" w:rsidRPr="00964AD0">
        <w:rPr>
          <w:rFonts w:ascii="Times New Roman" w:hAnsi="Times New Roman" w:cs="Times New Roman"/>
          <w:sz w:val="24"/>
          <w:szCs w:val="24"/>
        </w:rPr>
        <w:t xml:space="preserve"> поведения, когда все то, что связано с риском, кажется особенно привлекательным. Главным образом это касается мальчиков. Ребенок с удовольствием демонстрирует "чудеса храбрости": не думая о последствиях, перебегает дорогу прямо перед мчащейся машиной, забирается на крышу, совершает множество других "подвигов". В том случае, если у ребенка недостаточно сформированы функции самоконтроля, стремление к риску может провоцировать отклоняющееся поведение. Предупреждение </w:t>
      </w:r>
      <w:proofErr w:type="spellStart"/>
      <w:r w:rsidR="00964AD0" w:rsidRPr="00964AD0">
        <w:rPr>
          <w:rFonts w:ascii="Times New Roman" w:hAnsi="Times New Roman" w:cs="Times New Roman"/>
          <w:sz w:val="24"/>
          <w:szCs w:val="24"/>
        </w:rPr>
        <w:t>табакокурения</w:t>
      </w:r>
      <w:proofErr w:type="spellEnd"/>
      <w:r w:rsidR="00964AD0" w:rsidRPr="00964AD0">
        <w:rPr>
          <w:rFonts w:ascii="Times New Roman" w:hAnsi="Times New Roman" w:cs="Times New Roman"/>
          <w:sz w:val="24"/>
          <w:szCs w:val="24"/>
        </w:rPr>
        <w:t xml:space="preserve"> и алкоголизма у детей младшего школьного возраста, основанное на разъяснении вредных последствий для организма, затруднено отсутствием у детей базисных знаний из области анатомии и физиологии человека, поэтому у них складывается абстрактное, личностно незначимое отношение к курению и приему алкоголя. Это обусловливает определенные требования к ранней профилактике вредных привычек. Например, чтобы сообщить детям о вредном воздействии табачного дыма на дыхательную систему человека, необходимо в образной и доступной форме объяснить, как функционирует эта система и почему ее нужно беречь, и не стремиться раньше времени предлагать учащимся информацию, которую они будут подробно изучать в последующих классах. </w:t>
      </w:r>
      <w:r>
        <w:rPr>
          <w:rFonts w:ascii="Times New Roman" w:hAnsi="Times New Roman" w:cs="Times New Roman"/>
          <w:sz w:val="24"/>
          <w:szCs w:val="24"/>
        </w:rPr>
        <w:t xml:space="preserve">  </w:t>
      </w:r>
    </w:p>
    <w:p w:rsidR="00272615" w:rsidRDefault="00272615" w:rsidP="00964AD0">
      <w:pPr>
        <w:shd w:val="clear" w:color="auto" w:fill="FFFFFF"/>
        <w:spacing w:after="0" w:line="240" w:lineRule="auto"/>
        <w:jc w:val="both"/>
        <w:rPr>
          <w:rFonts w:ascii="Times New Roman" w:hAnsi="Times New Roman" w:cs="Times New Roman"/>
          <w:sz w:val="24"/>
          <w:szCs w:val="24"/>
        </w:rPr>
      </w:pPr>
      <w:r w:rsidRPr="00272615">
        <w:rPr>
          <w:rFonts w:ascii="Times New Roman" w:hAnsi="Times New Roman" w:cs="Times New Roman"/>
          <w:b/>
          <w:sz w:val="24"/>
          <w:szCs w:val="24"/>
        </w:rPr>
        <w:t xml:space="preserve">    </w:t>
      </w:r>
      <w:r w:rsidR="00964AD0" w:rsidRPr="00272615">
        <w:rPr>
          <w:rFonts w:ascii="Times New Roman" w:hAnsi="Times New Roman" w:cs="Times New Roman"/>
          <w:b/>
          <w:sz w:val="24"/>
          <w:szCs w:val="24"/>
        </w:rPr>
        <w:t>Основным направлением работы</w:t>
      </w:r>
      <w:r w:rsidR="00964AD0" w:rsidRPr="00964AD0">
        <w:rPr>
          <w:rFonts w:ascii="Times New Roman" w:hAnsi="Times New Roman" w:cs="Times New Roman"/>
          <w:sz w:val="24"/>
          <w:szCs w:val="24"/>
        </w:rPr>
        <w:t xml:space="preserve"> по предупреждению </w:t>
      </w:r>
      <w:proofErr w:type="spellStart"/>
      <w:r w:rsidR="00964AD0" w:rsidRPr="00964AD0">
        <w:rPr>
          <w:rFonts w:ascii="Times New Roman" w:hAnsi="Times New Roman" w:cs="Times New Roman"/>
          <w:sz w:val="24"/>
          <w:szCs w:val="24"/>
        </w:rPr>
        <w:t>табакокурения</w:t>
      </w:r>
      <w:proofErr w:type="spellEnd"/>
      <w:r w:rsidR="00964AD0" w:rsidRPr="00964AD0">
        <w:rPr>
          <w:rFonts w:ascii="Times New Roman" w:hAnsi="Times New Roman" w:cs="Times New Roman"/>
          <w:sz w:val="24"/>
          <w:szCs w:val="24"/>
        </w:rPr>
        <w:t xml:space="preserve">, алкоголизма должно стать обоснование необходимости сохранения и поддержания здоровья в любом возрасте, условием чего является отказ от вредных привычек. Такая постановка вопроса создает основу для формирования здорового образа жизни в целом. А вот запугивание последствиями курения не только перестает со временем восприниматься детьми, но и формирует у них неосознанный страх за здоровье курящих родителей. </w:t>
      </w:r>
    </w:p>
    <w:p w:rsidR="00964AD0" w:rsidRDefault="00272615" w:rsidP="00964AD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4AD0" w:rsidRPr="00964AD0">
        <w:rPr>
          <w:rFonts w:ascii="Times New Roman" w:hAnsi="Times New Roman" w:cs="Times New Roman"/>
          <w:sz w:val="24"/>
          <w:szCs w:val="24"/>
        </w:rPr>
        <w:t xml:space="preserve">Таким образом, </w:t>
      </w:r>
      <w:r w:rsidR="00964AD0" w:rsidRPr="00272615">
        <w:rPr>
          <w:rFonts w:ascii="Times New Roman" w:hAnsi="Times New Roman" w:cs="Times New Roman"/>
          <w:b/>
          <w:sz w:val="24"/>
          <w:szCs w:val="24"/>
        </w:rPr>
        <w:t>основные задачи предупреждения развития вредных привычек у младших школьников</w:t>
      </w:r>
      <w:r w:rsidR="00964AD0" w:rsidRPr="00964AD0">
        <w:rPr>
          <w:rFonts w:ascii="Times New Roman" w:hAnsi="Times New Roman" w:cs="Times New Roman"/>
          <w:sz w:val="24"/>
          <w:szCs w:val="24"/>
        </w:rPr>
        <w:t xml:space="preserve"> - разъяснение пользы от физкультуры, закаливания организма, ведения правильного здорового образа жизни и несовместимости с этим употребления ПАВ, а также рассмотрение причин курения взрослых и вреда от пассивного курения.</w:t>
      </w:r>
    </w:p>
    <w:p w:rsidR="00272615" w:rsidRDefault="00272615" w:rsidP="00964AD0">
      <w:pPr>
        <w:shd w:val="clear" w:color="auto" w:fill="FFFFFF"/>
        <w:spacing w:after="0" w:line="240" w:lineRule="auto"/>
        <w:jc w:val="both"/>
        <w:rPr>
          <w:rFonts w:ascii="Times New Roman" w:hAnsi="Times New Roman" w:cs="Times New Roman"/>
          <w:sz w:val="24"/>
          <w:szCs w:val="24"/>
        </w:rPr>
      </w:pPr>
    </w:p>
    <w:p w:rsidR="00272615" w:rsidRDefault="00272615" w:rsidP="00272615">
      <w:pPr>
        <w:shd w:val="clear" w:color="auto" w:fill="FFFFFF"/>
        <w:spacing w:after="0" w:line="240" w:lineRule="auto"/>
        <w:jc w:val="center"/>
        <w:rPr>
          <w:rFonts w:ascii="Times New Roman" w:hAnsi="Times New Roman" w:cs="Times New Roman"/>
          <w:b/>
          <w:sz w:val="24"/>
          <w:szCs w:val="24"/>
        </w:rPr>
      </w:pPr>
      <w:r w:rsidRPr="00272615">
        <w:rPr>
          <w:rFonts w:ascii="Times New Roman" w:hAnsi="Times New Roman" w:cs="Times New Roman"/>
          <w:b/>
          <w:sz w:val="24"/>
          <w:szCs w:val="24"/>
        </w:rPr>
        <w:t>Возрастные особенности младших подростков 5-6 классы</w:t>
      </w:r>
    </w:p>
    <w:p w:rsidR="00272615" w:rsidRDefault="00272615" w:rsidP="00272615">
      <w:pPr>
        <w:shd w:val="clear" w:color="auto" w:fill="FFFFFF"/>
        <w:spacing w:after="0" w:line="240" w:lineRule="auto"/>
        <w:jc w:val="center"/>
        <w:rPr>
          <w:rFonts w:ascii="Times New Roman" w:hAnsi="Times New Roman" w:cs="Times New Roman"/>
          <w:b/>
          <w:sz w:val="24"/>
          <w:szCs w:val="24"/>
        </w:rPr>
      </w:pPr>
    </w:p>
    <w:p w:rsidR="00272615" w:rsidRDefault="00272615" w:rsidP="0027261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2615">
        <w:rPr>
          <w:rFonts w:ascii="Times New Roman" w:hAnsi="Times New Roman" w:cs="Times New Roman"/>
          <w:sz w:val="24"/>
          <w:szCs w:val="24"/>
        </w:rPr>
        <w:t xml:space="preserve">Возраст 10-11 лет - пограничный между детством и отрочеством. В 11 лет начинается перестройка организма, ребенок становится импульсивным, проявляет негативизм, для него характерны частая смена настроений, ссоры со сверстниками, бунты против родителей. Психологические особенности учащихся 5-6 классов. В связи с началом этапа полового созревания происходят следующие изменения: дети чаще отвлекаются, неадекватно реагируют на замечания, иногда ведут себя вызывающе, бывают раздражены, капризны, их настроение часто меняется. Все эти особенности объективны и они быстро пройдут и не окажут отрицательного влияния на учебу, взаимоотношения </w:t>
      </w:r>
      <w:proofErr w:type="gramStart"/>
      <w:r w:rsidRPr="00272615">
        <w:rPr>
          <w:rFonts w:ascii="Times New Roman" w:hAnsi="Times New Roman" w:cs="Times New Roman"/>
          <w:sz w:val="24"/>
          <w:szCs w:val="24"/>
        </w:rPr>
        <w:t>со</w:t>
      </w:r>
      <w:proofErr w:type="gramEnd"/>
      <w:r w:rsidRPr="00272615">
        <w:rPr>
          <w:rFonts w:ascii="Times New Roman" w:hAnsi="Times New Roman" w:cs="Times New Roman"/>
          <w:sz w:val="24"/>
          <w:szCs w:val="24"/>
        </w:rPr>
        <w:t xml:space="preserve"> взрослыми, если учителя и родители найдут целесообразные, щадящие методы и формы взаимодействия с ребенком. Именно в этом возрасте проявляется не подкрепленное еще реальной ответственностью "чувство взрослости" - особая форма самосознания, возникающая в переходный период и определяющая основные отношения младших подростков с миром. </w:t>
      </w:r>
      <w:proofErr w:type="gramStart"/>
      <w:r w:rsidRPr="00272615">
        <w:rPr>
          <w:rFonts w:ascii="Times New Roman" w:hAnsi="Times New Roman" w:cs="Times New Roman"/>
          <w:sz w:val="24"/>
          <w:szCs w:val="24"/>
        </w:rPr>
        <w:t xml:space="preserve">"Чувство взрослости" проявляется в противоречивом желании "быть взрослым": • с одной стороны - стремление утвердить себя как старшего, выросшего; потребность в равноправии, уважении и самостоятельности; требование серьезного, доверительного отношения со стороны взрослых; • с другой стороны - повышенная зависимость от взрослых, "прилипчивость" к классному руководителю, плач, капризы, желание оказаться в </w:t>
      </w:r>
      <w:r w:rsidRPr="00272615">
        <w:rPr>
          <w:rFonts w:ascii="Times New Roman" w:hAnsi="Times New Roman" w:cs="Times New Roman"/>
          <w:sz w:val="24"/>
          <w:szCs w:val="24"/>
        </w:rPr>
        <w:lastRenderedPageBreak/>
        <w:t>ситуации опеки и зависимости.</w:t>
      </w:r>
      <w:proofErr w:type="gramEnd"/>
      <w:r w:rsidRPr="00272615">
        <w:rPr>
          <w:rFonts w:ascii="Times New Roman" w:hAnsi="Times New Roman" w:cs="Times New Roman"/>
          <w:sz w:val="24"/>
          <w:szCs w:val="24"/>
        </w:rPr>
        <w:t xml:space="preserve"> Пренебрежение этими требованиями, неудовлетворенность их потребностей обостряет негативные черты подросткового кризиса. Если взрослые не предлагают детям средств реализации их чувства взрослости, оно все равно проявится, но самым невыгодным образом - уверенностью подростка в несправедливости и необъективности взрослых: учителей, родителей. В знак протеста против диктата родителей подростки могут делать все "назло": пропускать уроки, курить, дружить с теми, с кем запрещают родители. В более острых ситуациях подростки могут убегать из дома, начинают употреблять спиртные напитки, наркотики, токсические вещества. Склонность к фантазированию, к некритическому планированию своего будущего. Результат действия становится второстепенным, на первый план выступает свой собственный авторский замысел. Стремление экспериментировать, используя свои возможности, - едва ли не самая яркая характеристика младших подростков. Если взрослые не предоставляют младшим подросткам развивающих культурных форм такого экспериментирования, то оно реализуется лишь в самой поверхностной и примитивной форме - в экспериментах со своей внешностью, в первых пробах курения, употребления спиртных напитков и т.д. Сообщество взрослых ожидает от подростков способности понимать других людей и сосуществовать с ними на принципах равноправия и терпимости. Эта способность человека называется </w:t>
      </w:r>
      <w:proofErr w:type="spellStart"/>
      <w:r w:rsidRPr="00272615">
        <w:rPr>
          <w:rFonts w:ascii="Times New Roman" w:hAnsi="Times New Roman" w:cs="Times New Roman"/>
          <w:sz w:val="24"/>
          <w:szCs w:val="24"/>
        </w:rPr>
        <w:t>децентрацией</w:t>
      </w:r>
      <w:proofErr w:type="spellEnd"/>
      <w:r w:rsidRPr="00272615">
        <w:rPr>
          <w:rFonts w:ascii="Times New Roman" w:hAnsi="Times New Roman" w:cs="Times New Roman"/>
          <w:sz w:val="24"/>
          <w:szCs w:val="24"/>
        </w:rPr>
        <w:t xml:space="preserve">, именно она создает условия для возможного понимания другой культуры, другой эпохи, другого мировоззрения. У школьников она только начинает формироваться в подростковом возрасте, при умелом построении диалога она может окрепнуть и стать личностным образованием. Но развитие этой способности не терпит суеты, требует осторожности и ненавязчивости. Речь идет о создании ситуаций, которые учат подростков принимать разные точки зрения. </w:t>
      </w:r>
    </w:p>
    <w:p w:rsidR="00272615" w:rsidRDefault="00272615" w:rsidP="0027261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2615">
        <w:rPr>
          <w:rFonts w:ascii="Times New Roman" w:hAnsi="Times New Roman" w:cs="Times New Roman"/>
          <w:sz w:val="24"/>
          <w:szCs w:val="24"/>
        </w:rPr>
        <w:t xml:space="preserve">Младшие подростки характеризуются резким ростом познавательной активности и любознательности, возникновением познавательных интересов. В этот период подростку становится интересно многое, далеко выходящее за рамки его повседневной жизни - это период "зенита любознательности". Проявления любознательности поверхностны и практически не имеют связи со школьной программой. Эта любознательность отражает увеличившийся интерес школьника к окружающему миру. Подросток ощущает свои возросшие возможности, что имеет существенное значение для "подпитки" чувства взрослости. </w:t>
      </w:r>
    </w:p>
    <w:p w:rsidR="00272615" w:rsidRDefault="00272615" w:rsidP="0027261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2615">
        <w:rPr>
          <w:rFonts w:ascii="Times New Roman" w:hAnsi="Times New Roman" w:cs="Times New Roman"/>
          <w:sz w:val="24"/>
          <w:szCs w:val="24"/>
        </w:rPr>
        <w:t xml:space="preserve">В это время интересы еще достаточно неустойчивы, легко меняются. Специфика интересов заключается в потребности подростка в общении со сверстниками: общие увлечения дают повод для общения, определяют его содержание и средства. В значительной части случаев подросток интересуется тем, чем интересуются его друзья. С этим связана и характерная для подростков "мода на интересы", когда какое-либо увлечение как бы внезапно охватывает весь класс, параллель, а иногда и всю школу. Подобная "мода" может причудливо соединять в различные комбинации самые разные интересы - </w:t>
      </w:r>
      <w:proofErr w:type="gramStart"/>
      <w:r w:rsidRPr="00272615">
        <w:rPr>
          <w:rFonts w:ascii="Times New Roman" w:hAnsi="Times New Roman" w:cs="Times New Roman"/>
          <w:sz w:val="24"/>
          <w:szCs w:val="24"/>
        </w:rPr>
        <w:t>от</w:t>
      </w:r>
      <w:proofErr w:type="gramEnd"/>
      <w:r w:rsidRPr="00272615">
        <w:rPr>
          <w:rFonts w:ascii="Times New Roman" w:hAnsi="Times New Roman" w:cs="Times New Roman"/>
          <w:sz w:val="24"/>
          <w:szCs w:val="24"/>
        </w:rPr>
        <w:t xml:space="preserve"> достаточно возвышенных до простых и даже вредных. Известны случаи, когда младшие школьники начинают курить вследствие появившейся в школе "моды на курение". </w:t>
      </w:r>
    </w:p>
    <w:p w:rsidR="00272615" w:rsidRDefault="00272615" w:rsidP="0027261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2615">
        <w:rPr>
          <w:rFonts w:ascii="Times New Roman" w:hAnsi="Times New Roman" w:cs="Times New Roman"/>
          <w:sz w:val="24"/>
          <w:szCs w:val="24"/>
        </w:rPr>
        <w:t xml:space="preserve">Своеобразной чертой подростковых интересов является безоглядность увлечения, когда интерес часто случайный и ситуативный, вдруг приобретает </w:t>
      </w:r>
      <w:proofErr w:type="spellStart"/>
      <w:r w:rsidRPr="00272615">
        <w:rPr>
          <w:rFonts w:ascii="Times New Roman" w:hAnsi="Times New Roman" w:cs="Times New Roman"/>
          <w:sz w:val="24"/>
          <w:szCs w:val="24"/>
        </w:rPr>
        <w:t>сверхценный</w:t>
      </w:r>
      <w:proofErr w:type="spellEnd"/>
      <w:r w:rsidRPr="00272615">
        <w:rPr>
          <w:rFonts w:ascii="Times New Roman" w:hAnsi="Times New Roman" w:cs="Times New Roman"/>
          <w:sz w:val="24"/>
          <w:szCs w:val="24"/>
        </w:rPr>
        <w:t xml:space="preserve"> характер, становится чрезмерным</w:t>
      </w:r>
      <w:r>
        <w:rPr>
          <w:rFonts w:ascii="Times New Roman" w:hAnsi="Times New Roman" w:cs="Times New Roman"/>
          <w:sz w:val="24"/>
          <w:szCs w:val="24"/>
        </w:rPr>
        <w:t>.</w:t>
      </w:r>
    </w:p>
    <w:p w:rsidR="00272615" w:rsidRDefault="00272615" w:rsidP="00272615">
      <w:pPr>
        <w:shd w:val="clear" w:color="auto" w:fill="FFFFFF"/>
        <w:spacing w:after="0" w:line="240" w:lineRule="auto"/>
        <w:jc w:val="both"/>
        <w:rPr>
          <w:rFonts w:ascii="Times New Roman" w:hAnsi="Times New Roman" w:cs="Times New Roman"/>
          <w:sz w:val="24"/>
          <w:szCs w:val="24"/>
        </w:rPr>
      </w:pPr>
    </w:p>
    <w:p w:rsidR="00272615" w:rsidRDefault="00272615" w:rsidP="00272615">
      <w:pPr>
        <w:shd w:val="clear" w:color="auto" w:fill="FFFFFF"/>
        <w:spacing w:after="0" w:line="240" w:lineRule="auto"/>
        <w:jc w:val="center"/>
        <w:rPr>
          <w:rFonts w:ascii="Times New Roman" w:hAnsi="Times New Roman" w:cs="Times New Roman"/>
          <w:b/>
          <w:sz w:val="24"/>
          <w:szCs w:val="24"/>
        </w:rPr>
      </w:pPr>
      <w:r w:rsidRPr="00272615">
        <w:rPr>
          <w:rFonts w:ascii="Times New Roman" w:hAnsi="Times New Roman" w:cs="Times New Roman"/>
          <w:b/>
          <w:sz w:val="24"/>
          <w:szCs w:val="24"/>
        </w:rPr>
        <w:t>Возрастные особенности подростков 7-8 классы</w:t>
      </w:r>
    </w:p>
    <w:p w:rsidR="00272615" w:rsidRDefault="00272615" w:rsidP="00272615">
      <w:pPr>
        <w:shd w:val="clear" w:color="auto" w:fill="FFFFFF"/>
        <w:spacing w:after="0" w:line="240" w:lineRule="auto"/>
        <w:jc w:val="center"/>
        <w:rPr>
          <w:rFonts w:ascii="Times New Roman" w:hAnsi="Times New Roman" w:cs="Times New Roman"/>
          <w:b/>
          <w:sz w:val="24"/>
          <w:szCs w:val="24"/>
        </w:rPr>
      </w:pPr>
    </w:p>
    <w:p w:rsidR="00272615" w:rsidRDefault="00272615" w:rsidP="00272615">
      <w:pPr>
        <w:shd w:val="clear" w:color="auto" w:fill="FFFFFF"/>
        <w:spacing w:after="0" w:line="240" w:lineRule="auto"/>
        <w:jc w:val="center"/>
        <w:rPr>
          <w:rFonts w:ascii="Times New Roman" w:hAnsi="Times New Roman" w:cs="Times New Roman"/>
          <w:b/>
          <w:sz w:val="24"/>
          <w:szCs w:val="24"/>
        </w:rPr>
      </w:pPr>
    </w:p>
    <w:p w:rsidR="00272615" w:rsidRDefault="00272615" w:rsidP="0027261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2615">
        <w:rPr>
          <w:rFonts w:ascii="Times New Roman" w:hAnsi="Times New Roman" w:cs="Times New Roman"/>
          <w:sz w:val="24"/>
          <w:szCs w:val="24"/>
        </w:rPr>
        <w:t xml:space="preserve">13 лет - начало длительного и одного из важных периодов развития человека, - "возраст второго рождения личности". В психологическом облике 13-летнего подростка во многом сохраняются "детские черты" и наиболее полное воплощение получают те линии развития, которые прослеживаются на протяжении </w:t>
      </w:r>
      <w:proofErr w:type="spellStart"/>
      <w:r w:rsidRPr="00272615">
        <w:rPr>
          <w:rFonts w:ascii="Times New Roman" w:hAnsi="Times New Roman" w:cs="Times New Roman"/>
          <w:sz w:val="24"/>
          <w:szCs w:val="24"/>
        </w:rPr>
        <w:t>предподросткового</w:t>
      </w:r>
      <w:proofErr w:type="spellEnd"/>
      <w:r w:rsidRPr="00272615">
        <w:rPr>
          <w:rFonts w:ascii="Times New Roman" w:hAnsi="Times New Roman" w:cs="Times New Roman"/>
          <w:sz w:val="24"/>
          <w:szCs w:val="24"/>
        </w:rPr>
        <w:t xml:space="preserve"> и младшего подросткового возраста. Признаки наступления переломного момента между детством и пубертатной стадией: </w:t>
      </w:r>
    </w:p>
    <w:p w:rsidR="00272615" w:rsidRDefault="00272615" w:rsidP="00272615">
      <w:pPr>
        <w:shd w:val="clear" w:color="auto" w:fill="FFFFFF"/>
        <w:spacing w:after="0" w:line="240" w:lineRule="auto"/>
        <w:jc w:val="both"/>
        <w:rPr>
          <w:rFonts w:ascii="Times New Roman" w:hAnsi="Times New Roman" w:cs="Times New Roman"/>
          <w:sz w:val="24"/>
          <w:szCs w:val="24"/>
        </w:rPr>
      </w:pPr>
      <w:r w:rsidRPr="00272615">
        <w:rPr>
          <w:rFonts w:ascii="Times New Roman" w:hAnsi="Times New Roman" w:cs="Times New Roman"/>
          <w:sz w:val="24"/>
          <w:szCs w:val="24"/>
        </w:rPr>
        <w:t xml:space="preserve">• настроение характеризуется повышенной лабильностью, постоянными переходами между веселостью и грустью, унынием с чувством неудовлетворенности собой и окружающим миром; </w:t>
      </w:r>
    </w:p>
    <w:p w:rsidR="00272615" w:rsidRDefault="00272615" w:rsidP="00272615">
      <w:pPr>
        <w:shd w:val="clear" w:color="auto" w:fill="FFFFFF"/>
        <w:spacing w:after="0" w:line="240" w:lineRule="auto"/>
        <w:jc w:val="both"/>
        <w:rPr>
          <w:rFonts w:ascii="Times New Roman" w:hAnsi="Times New Roman" w:cs="Times New Roman"/>
          <w:sz w:val="24"/>
          <w:szCs w:val="24"/>
        </w:rPr>
      </w:pPr>
      <w:r w:rsidRPr="00272615">
        <w:rPr>
          <w:rFonts w:ascii="Times New Roman" w:hAnsi="Times New Roman" w:cs="Times New Roman"/>
          <w:sz w:val="24"/>
          <w:szCs w:val="24"/>
        </w:rPr>
        <w:lastRenderedPageBreak/>
        <w:t xml:space="preserve">• мир психических переживаний становится пронизанным парадоксальностью: уверенность в себе сменяется робостью и застенчивостью; чрезмерная активность - пассивностью; эгоизм чередуется с альтруистичностью; тяга к общению - с замкнутостью; </w:t>
      </w:r>
    </w:p>
    <w:p w:rsidR="00272615" w:rsidRDefault="00272615" w:rsidP="00272615">
      <w:pPr>
        <w:shd w:val="clear" w:color="auto" w:fill="FFFFFF"/>
        <w:spacing w:after="0" w:line="240" w:lineRule="auto"/>
        <w:jc w:val="both"/>
        <w:rPr>
          <w:rFonts w:ascii="Times New Roman" w:hAnsi="Times New Roman" w:cs="Times New Roman"/>
          <w:sz w:val="24"/>
          <w:szCs w:val="24"/>
        </w:rPr>
      </w:pPr>
      <w:r w:rsidRPr="00272615">
        <w:rPr>
          <w:rFonts w:ascii="Times New Roman" w:hAnsi="Times New Roman" w:cs="Times New Roman"/>
          <w:sz w:val="24"/>
          <w:szCs w:val="24"/>
        </w:rPr>
        <w:t xml:space="preserve">• проявляется повышенная чувствительность к критическим замечаниям сверстников и взрослых (не родителей), к тому, как на него смотрят, и что о нем говорят; подросток становится легко возбудимым, раздражительным и одновременно незащищенным, ранимым; </w:t>
      </w:r>
    </w:p>
    <w:p w:rsidR="00272615" w:rsidRDefault="00272615" w:rsidP="00272615">
      <w:pPr>
        <w:shd w:val="clear" w:color="auto" w:fill="FFFFFF"/>
        <w:spacing w:after="0" w:line="240" w:lineRule="auto"/>
        <w:jc w:val="both"/>
        <w:rPr>
          <w:rFonts w:ascii="Times New Roman" w:hAnsi="Times New Roman" w:cs="Times New Roman"/>
          <w:sz w:val="24"/>
          <w:szCs w:val="24"/>
        </w:rPr>
      </w:pPr>
      <w:r w:rsidRPr="00272615">
        <w:rPr>
          <w:rFonts w:ascii="Times New Roman" w:hAnsi="Times New Roman" w:cs="Times New Roman"/>
          <w:sz w:val="24"/>
          <w:szCs w:val="24"/>
        </w:rPr>
        <w:t xml:space="preserve">• общее снижение работоспособности с чувством физического недомогания, которое может сопровождаться проявлениями </w:t>
      </w:r>
      <w:proofErr w:type="spellStart"/>
      <w:r w:rsidRPr="00272615">
        <w:rPr>
          <w:rFonts w:ascii="Times New Roman" w:hAnsi="Times New Roman" w:cs="Times New Roman"/>
          <w:sz w:val="24"/>
          <w:szCs w:val="24"/>
        </w:rPr>
        <w:t>вегето-сосудистой</w:t>
      </w:r>
      <w:proofErr w:type="spellEnd"/>
      <w:r w:rsidRPr="00272615">
        <w:rPr>
          <w:rFonts w:ascii="Times New Roman" w:hAnsi="Times New Roman" w:cs="Times New Roman"/>
          <w:sz w:val="24"/>
          <w:szCs w:val="24"/>
        </w:rPr>
        <w:t xml:space="preserve"> </w:t>
      </w:r>
      <w:proofErr w:type="spellStart"/>
      <w:r w:rsidRPr="00272615">
        <w:rPr>
          <w:rFonts w:ascii="Times New Roman" w:hAnsi="Times New Roman" w:cs="Times New Roman"/>
          <w:sz w:val="24"/>
          <w:szCs w:val="24"/>
        </w:rPr>
        <w:t>дистонии</w:t>
      </w:r>
      <w:proofErr w:type="spellEnd"/>
      <w:r w:rsidRPr="00272615">
        <w:rPr>
          <w:rFonts w:ascii="Times New Roman" w:hAnsi="Times New Roman" w:cs="Times New Roman"/>
          <w:sz w:val="24"/>
          <w:szCs w:val="24"/>
        </w:rPr>
        <w:t xml:space="preserve">, функциональными нарушениями со стороны отдельных соматических систем - дыхания, пищеварения, кровообращения и пр. Потребность в общении со сверстниками становится одной из центральных потребностей подростка. Принадлежность к группе играет существенную роль в самоопределении подростка и в определении его статуса в глазах ровесников. Особенно большую роль играет воздействие окружения школьника, часто принимающее форму группового давления. А поскольку в подростковом возрасте потребность в одобрении поведения со стороны высока, то курение может стать той минимальной жертвой, которую готов принести подросток, чтобы быть принятым в компанию. Поэтому преодоление давления группы сверстников в подростковом возрасте - важнейшая проблема для профилактики употребления ПАВ, а информирование о вредных последствиях </w:t>
      </w:r>
      <w:proofErr w:type="spellStart"/>
      <w:r w:rsidRPr="00272615">
        <w:rPr>
          <w:rFonts w:ascii="Times New Roman" w:hAnsi="Times New Roman" w:cs="Times New Roman"/>
          <w:sz w:val="24"/>
          <w:szCs w:val="24"/>
        </w:rPr>
        <w:t>табакокурения</w:t>
      </w:r>
      <w:proofErr w:type="spellEnd"/>
      <w:r w:rsidRPr="00272615">
        <w:rPr>
          <w:rFonts w:ascii="Times New Roman" w:hAnsi="Times New Roman" w:cs="Times New Roman"/>
          <w:sz w:val="24"/>
          <w:szCs w:val="24"/>
        </w:rPr>
        <w:t>, алкоголизма имеет только вспомогательное значение.</w:t>
      </w:r>
    </w:p>
    <w:p w:rsidR="00272615" w:rsidRDefault="00272615" w:rsidP="0027261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2615">
        <w:rPr>
          <w:rFonts w:ascii="Times New Roman" w:hAnsi="Times New Roman" w:cs="Times New Roman"/>
          <w:sz w:val="24"/>
          <w:szCs w:val="24"/>
        </w:rPr>
        <w:t xml:space="preserve"> Следует также иметь в виду повышенную потребность подростков в эмоциональном насыщении, "жажду ощущений", причем новых и сильных, с чем бывают связаны весьма рискованные формы поведения: курение, первое знакомство с другими </w:t>
      </w:r>
      <w:proofErr w:type="spellStart"/>
      <w:r w:rsidRPr="00272615">
        <w:rPr>
          <w:rFonts w:ascii="Times New Roman" w:hAnsi="Times New Roman" w:cs="Times New Roman"/>
          <w:sz w:val="24"/>
          <w:szCs w:val="24"/>
        </w:rPr>
        <w:t>психоактивными</w:t>
      </w:r>
      <w:proofErr w:type="spellEnd"/>
      <w:r w:rsidRPr="00272615">
        <w:rPr>
          <w:rFonts w:ascii="Times New Roman" w:hAnsi="Times New Roman" w:cs="Times New Roman"/>
          <w:sz w:val="24"/>
          <w:szCs w:val="24"/>
        </w:rPr>
        <w:t xml:space="preserve"> веществами. </w:t>
      </w:r>
    </w:p>
    <w:p w:rsidR="00217E6D" w:rsidRDefault="00272615" w:rsidP="0027261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2615">
        <w:rPr>
          <w:rFonts w:ascii="Times New Roman" w:hAnsi="Times New Roman" w:cs="Times New Roman"/>
          <w:sz w:val="24"/>
          <w:szCs w:val="24"/>
        </w:rPr>
        <w:t xml:space="preserve">Негативную роль в приобщении подростков к </w:t>
      </w:r>
      <w:proofErr w:type="spellStart"/>
      <w:r w:rsidRPr="00272615">
        <w:rPr>
          <w:rFonts w:ascii="Times New Roman" w:hAnsi="Times New Roman" w:cs="Times New Roman"/>
          <w:sz w:val="24"/>
          <w:szCs w:val="24"/>
        </w:rPr>
        <w:t>табакокурению</w:t>
      </w:r>
      <w:proofErr w:type="spellEnd"/>
      <w:r w:rsidRPr="00272615">
        <w:rPr>
          <w:rFonts w:ascii="Times New Roman" w:hAnsi="Times New Roman" w:cs="Times New Roman"/>
          <w:sz w:val="24"/>
          <w:szCs w:val="24"/>
        </w:rPr>
        <w:t xml:space="preserve">, алкоголизму могут сыграть и некоторые характерологические особенности подростков, такие как акцентуация характера. Подростковый возраст - критический период проявления различных акцентуаций. В этом возрасте особенно резко проявляется характер, некоторые из его свойств, не будучи сами по себе патологическими, тем не менее, повышают вероятность психической травмы или отклоняющегося поведения. Психологи определяют акцентуацию, как чрезмерное заострение некоторых личностных черт. Подростки с акцентуациями характера составляют группу "повышенного риска", так как они податливы к определенным пагубным влияниям среды. Акцентуация требует дополнительного внимания со стороны родителей и педагогов, поскольку в подростковом возрасте акцентуированные черты могут провоцировать приобщение к курению, алкоголю и даже наркотикам. </w:t>
      </w:r>
    </w:p>
    <w:p w:rsidR="00217E6D" w:rsidRDefault="00217E6D" w:rsidP="0027261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2615" w:rsidRPr="00272615">
        <w:rPr>
          <w:rFonts w:ascii="Times New Roman" w:hAnsi="Times New Roman" w:cs="Times New Roman"/>
          <w:sz w:val="24"/>
          <w:szCs w:val="24"/>
        </w:rPr>
        <w:t xml:space="preserve">По статистике именно у учащихся седьмых-восьмых классов происходит первое серьезное приобщение к </w:t>
      </w:r>
      <w:proofErr w:type="spellStart"/>
      <w:r w:rsidR="00272615" w:rsidRPr="00272615">
        <w:rPr>
          <w:rFonts w:ascii="Times New Roman" w:hAnsi="Times New Roman" w:cs="Times New Roman"/>
          <w:sz w:val="24"/>
          <w:szCs w:val="24"/>
        </w:rPr>
        <w:t>табакокурению</w:t>
      </w:r>
      <w:proofErr w:type="spellEnd"/>
      <w:r w:rsidR="00272615" w:rsidRPr="00272615">
        <w:rPr>
          <w:rFonts w:ascii="Times New Roman" w:hAnsi="Times New Roman" w:cs="Times New Roman"/>
          <w:sz w:val="24"/>
          <w:szCs w:val="24"/>
        </w:rPr>
        <w:t xml:space="preserve">. </w:t>
      </w:r>
    </w:p>
    <w:p w:rsidR="00217E6D" w:rsidRDefault="00217E6D" w:rsidP="0027261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2615" w:rsidRPr="00272615">
        <w:rPr>
          <w:rFonts w:ascii="Times New Roman" w:hAnsi="Times New Roman" w:cs="Times New Roman"/>
          <w:sz w:val="24"/>
          <w:szCs w:val="24"/>
        </w:rPr>
        <w:t xml:space="preserve">Именно в этих классах в соответствии с принципом о том, что активные профилактические мероприятия должны немного опережать возникновение у подростков первого "пика" интереса к курению, необходимо проводить основную профилактическую работу силами педагогов, психологов, медицинских работников и родителей. </w:t>
      </w:r>
    </w:p>
    <w:p w:rsidR="00217E6D" w:rsidRDefault="00217E6D" w:rsidP="0027261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2615" w:rsidRPr="00272615">
        <w:rPr>
          <w:rFonts w:ascii="Times New Roman" w:hAnsi="Times New Roman" w:cs="Times New Roman"/>
          <w:sz w:val="24"/>
          <w:szCs w:val="24"/>
        </w:rPr>
        <w:t xml:space="preserve">Таким образом, предупреждение </w:t>
      </w:r>
      <w:proofErr w:type="spellStart"/>
      <w:r w:rsidR="00272615" w:rsidRPr="00272615">
        <w:rPr>
          <w:rFonts w:ascii="Times New Roman" w:hAnsi="Times New Roman" w:cs="Times New Roman"/>
          <w:sz w:val="24"/>
          <w:szCs w:val="24"/>
        </w:rPr>
        <w:t>табакокурения</w:t>
      </w:r>
      <w:proofErr w:type="spellEnd"/>
      <w:r w:rsidR="00272615" w:rsidRPr="00272615">
        <w:rPr>
          <w:rFonts w:ascii="Times New Roman" w:hAnsi="Times New Roman" w:cs="Times New Roman"/>
          <w:sz w:val="24"/>
          <w:szCs w:val="24"/>
        </w:rPr>
        <w:t xml:space="preserve"> у подростков необходимо проводить с учетом их возрастно-психологических особенностей. Одна из самых эффективных форм такой работы - проведение групповых дискуссий на темы, связанные с курением. На дискуссиях подростки обучаются четко формулировать аргументы против курения, а также активно использовать их в ходе обсуждения. В результате этого происходит формирование группового мнения, направленного против </w:t>
      </w:r>
      <w:proofErr w:type="spellStart"/>
      <w:r w:rsidR="00272615" w:rsidRPr="00272615">
        <w:rPr>
          <w:rFonts w:ascii="Times New Roman" w:hAnsi="Times New Roman" w:cs="Times New Roman"/>
          <w:sz w:val="24"/>
          <w:szCs w:val="24"/>
        </w:rPr>
        <w:t>табакокурения</w:t>
      </w:r>
      <w:proofErr w:type="spellEnd"/>
      <w:r w:rsidR="00272615" w:rsidRPr="00272615">
        <w:rPr>
          <w:rFonts w:ascii="Times New Roman" w:hAnsi="Times New Roman" w:cs="Times New Roman"/>
          <w:sz w:val="24"/>
          <w:szCs w:val="24"/>
        </w:rPr>
        <w:t xml:space="preserve"> и других вредных привычек, связанных с употреблением ПАВ. </w:t>
      </w:r>
    </w:p>
    <w:p w:rsidR="00217E6D" w:rsidRDefault="00217E6D" w:rsidP="0027261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2615" w:rsidRPr="00272615">
        <w:rPr>
          <w:rFonts w:ascii="Times New Roman" w:hAnsi="Times New Roman" w:cs="Times New Roman"/>
          <w:sz w:val="24"/>
          <w:szCs w:val="24"/>
        </w:rPr>
        <w:t xml:space="preserve">Другая форма предупреждения </w:t>
      </w:r>
      <w:proofErr w:type="spellStart"/>
      <w:r w:rsidR="00272615" w:rsidRPr="00272615">
        <w:rPr>
          <w:rFonts w:ascii="Times New Roman" w:hAnsi="Times New Roman" w:cs="Times New Roman"/>
          <w:sz w:val="24"/>
          <w:szCs w:val="24"/>
        </w:rPr>
        <w:t>табакокурения</w:t>
      </w:r>
      <w:proofErr w:type="spellEnd"/>
      <w:r w:rsidR="00272615" w:rsidRPr="00272615">
        <w:rPr>
          <w:rFonts w:ascii="Times New Roman" w:hAnsi="Times New Roman" w:cs="Times New Roman"/>
          <w:sz w:val="24"/>
          <w:szCs w:val="24"/>
        </w:rPr>
        <w:t xml:space="preserve"> в подростковом возрасте - проведение ролевых игр, во время которых проигрываются основные ситуации, связанные с противодействием давлению сверстников. Подростки знают, что труднее всего бывает отказать не только группе, но и ближайшему другу, который настойчиво предлагает курить. Проведение такого рода тренингов показало, что основная ошибка подростков - хаотическая и разноплановая аргументация своего отказа закурить, недостаточное уважение к своему мнению, нечеткость собственной позиции. </w:t>
      </w:r>
      <w:r>
        <w:rPr>
          <w:rFonts w:ascii="Times New Roman" w:hAnsi="Times New Roman" w:cs="Times New Roman"/>
          <w:sz w:val="24"/>
          <w:szCs w:val="24"/>
        </w:rPr>
        <w:t xml:space="preserve">   </w:t>
      </w:r>
    </w:p>
    <w:p w:rsidR="00272615" w:rsidRDefault="00217E6D" w:rsidP="0027261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72615" w:rsidRPr="00272615">
        <w:rPr>
          <w:rFonts w:ascii="Times New Roman" w:hAnsi="Times New Roman" w:cs="Times New Roman"/>
          <w:sz w:val="24"/>
          <w:szCs w:val="24"/>
        </w:rPr>
        <w:t>Основная задача в работе с подростками - отработка социальных навыков (умения побеждать в споре, не поддаваться на уговоры и т.п</w:t>
      </w:r>
      <w:proofErr w:type="gramStart"/>
      <w:r w:rsidR="00272615" w:rsidRPr="00272615">
        <w:rPr>
          <w:rFonts w:ascii="Times New Roman" w:hAnsi="Times New Roman" w:cs="Times New Roman"/>
          <w:sz w:val="24"/>
          <w:szCs w:val="24"/>
        </w:rPr>
        <w:t>..)</w:t>
      </w:r>
      <w:r>
        <w:rPr>
          <w:rFonts w:ascii="Times New Roman" w:hAnsi="Times New Roman" w:cs="Times New Roman"/>
          <w:sz w:val="24"/>
          <w:szCs w:val="24"/>
        </w:rPr>
        <w:t>.</w:t>
      </w:r>
      <w:proofErr w:type="gramEnd"/>
    </w:p>
    <w:p w:rsidR="00217E6D" w:rsidRDefault="00217E6D" w:rsidP="00272615">
      <w:pPr>
        <w:shd w:val="clear" w:color="auto" w:fill="FFFFFF"/>
        <w:spacing w:after="0" w:line="240" w:lineRule="auto"/>
        <w:jc w:val="both"/>
        <w:rPr>
          <w:rFonts w:ascii="Times New Roman" w:hAnsi="Times New Roman" w:cs="Times New Roman"/>
          <w:sz w:val="24"/>
          <w:szCs w:val="24"/>
        </w:rPr>
      </w:pPr>
    </w:p>
    <w:p w:rsidR="00217E6D" w:rsidRPr="00217E6D" w:rsidRDefault="00217E6D" w:rsidP="00217E6D">
      <w:pPr>
        <w:shd w:val="clear" w:color="auto" w:fill="FFFFFF"/>
        <w:spacing w:after="0" w:line="240" w:lineRule="auto"/>
        <w:jc w:val="center"/>
        <w:rPr>
          <w:rFonts w:ascii="Times New Roman" w:hAnsi="Times New Roman" w:cs="Times New Roman"/>
          <w:b/>
          <w:sz w:val="24"/>
          <w:szCs w:val="24"/>
        </w:rPr>
      </w:pPr>
      <w:r w:rsidRPr="00217E6D">
        <w:rPr>
          <w:rFonts w:ascii="Times New Roman" w:hAnsi="Times New Roman" w:cs="Times New Roman"/>
          <w:b/>
          <w:sz w:val="24"/>
          <w:szCs w:val="24"/>
        </w:rPr>
        <w:t>Возрастные особенности старшеклассников 9-е классы</w:t>
      </w:r>
    </w:p>
    <w:p w:rsidR="00272615" w:rsidRDefault="00272615" w:rsidP="00272615">
      <w:pPr>
        <w:shd w:val="clear" w:color="auto" w:fill="FFFFFF"/>
        <w:spacing w:after="0" w:line="240" w:lineRule="auto"/>
        <w:jc w:val="both"/>
        <w:rPr>
          <w:rFonts w:ascii="Times New Roman" w:eastAsia="Times New Roman" w:hAnsi="Times New Roman" w:cs="Times New Roman"/>
          <w:b/>
          <w:color w:val="1A1A1A"/>
          <w:sz w:val="24"/>
          <w:szCs w:val="24"/>
          <w:lang w:eastAsia="ru-RU"/>
        </w:rPr>
      </w:pPr>
    </w:p>
    <w:p w:rsidR="00217E6D" w:rsidRDefault="00217E6D" w:rsidP="00217E6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7E6D">
        <w:rPr>
          <w:rFonts w:ascii="Times New Roman" w:hAnsi="Times New Roman" w:cs="Times New Roman"/>
          <w:sz w:val="24"/>
          <w:szCs w:val="24"/>
        </w:rPr>
        <w:t xml:space="preserve">В отличие от подростков, у старшеклассников в меньшей степени выражена эмоциональная зависимость от группы сверстников. Общение старшеклассников становится </w:t>
      </w:r>
      <w:proofErr w:type="gramStart"/>
      <w:r w:rsidRPr="00217E6D">
        <w:rPr>
          <w:rFonts w:ascii="Times New Roman" w:hAnsi="Times New Roman" w:cs="Times New Roman"/>
          <w:sz w:val="24"/>
          <w:szCs w:val="24"/>
        </w:rPr>
        <w:t>более избирательным</w:t>
      </w:r>
      <w:proofErr w:type="gramEnd"/>
      <w:r w:rsidRPr="00217E6D">
        <w:rPr>
          <w:rFonts w:ascii="Times New Roman" w:hAnsi="Times New Roman" w:cs="Times New Roman"/>
          <w:sz w:val="24"/>
          <w:szCs w:val="24"/>
        </w:rPr>
        <w:t xml:space="preserve">, меняется соотношение значимых других, но во многих вопросах, особенно в том, что касается досуга, моды, художественных вкусов, они больше ориентируются на мнение сверстников. На первый план выдвигаются формы поведения, выражающие индивидуальность. Им уже не надо кому-то доказывать свою взрослость. </w:t>
      </w:r>
    </w:p>
    <w:p w:rsidR="00217E6D" w:rsidRDefault="00217E6D" w:rsidP="00217E6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7E6D">
        <w:rPr>
          <w:rFonts w:ascii="Times New Roman" w:hAnsi="Times New Roman" w:cs="Times New Roman"/>
          <w:sz w:val="24"/>
          <w:szCs w:val="24"/>
        </w:rPr>
        <w:t xml:space="preserve">Старшеклассники обладают уже весьма высокой степенью автономии от старших, прежде всего родителей и учителей, и покушение на эту автономию часто вызывает конфликты. Это не означает, что старшие вообще теряют авторитет; в наиболее серьезных вопросах (выбор профессии, мировоззренческое самоопределение, поведение в сложных ситуациях) влияние родителей большей частью перевешивает влияние сверстников. Однако взрослым приходится доказывать свою правоту не авторитарно, а апеллируя к рациональным доводам. </w:t>
      </w:r>
    </w:p>
    <w:p w:rsidR="00217E6D" w:rsidRDefault="00217E6D" w:rsidP="00217E6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7E6D">
        <w:rPr>
          <w:rFonts w:ascii="Times New Roman" w:hAnsi="Times New Roman" w:cs="Times New Roman"/>
          <w:sz w:val="24"/>
          <w:szCs w:val="24"/>
        </w:rPr>
        <w:t xml:space="preserve">В раннем юношеском возрасте следует различать два принципиально разных типа развития: прагматический и творческий. </w:t>
      </w:r>
    </w:p>
    <w:p w:rsidR="00217E6D" w:rsidRDefault="00217E6D" w:rsidP="00217E6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7E6D">
        <w:rPr>
          <w:rFonts w:ascii="Times New Roman" w:hAnsi="Times New Roman" w:cs="Times New Roman"/>
          <w:sz w:val="24"/>
          <w:szCs w:val="24"/>
        </w:rPr>
        <w:t xml:space="preserve">Для прагматического типа характерна ориентация на целесообразность и на уход от источников беспокойства. Прагматически ориентированные юноши и девушки, у которых доминируют материальные ценности и которые часто не стремятся получать образование, вызывают определенную тревогу. Их развитие не является развитием в собственном смысле слова, поскольку их личность устроена так, что </w:t>
      </w:r>
      <w:proofErr w:type="spellStart"/>
      <w:r w:rsidRPr="00217E6D">
        <w:rPr>
          <w:rFonts w:ascii="Times New Roman" w:hAnsi="Times New Roman" w:cs="Times New Roman"/>
          <w:sz w:val="24"/>
          <w:szCs w:val="24"/>
        </w:rPr>
        <w:t>центральм</w:t>
      </w:r>
      <w:proofErr w:type="spellEnd"/>
      <w:r w:rsidRPr="00217E6D">
        <w:rPr>
          <w:rFonts w:ascii="Times New Roman" w:hAnsi="Times New Roman" w:cs="Times New Roman"/>
          <w:sz w:val="24"/>
          <w:szCs w:val="24"/>
        </w:rPr>
        <w:t xml:space="preserve"> становится стремление к гомеостатическому равновесию, к уходу от источников беспокойства, что как раз и препятствует развитию. На практике оказывается, что тому же молодому человеку часто проще всего «уйти от источника беспокойства» за счет курения, алкоголя, наркотиков. </w:t>
      </w:r>
    </w:p>
    <w:p w:rsidR="00217E6D" w:rsidRDefault="00217E6D" w:rsidP="00217E6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7E6D">
        <w:rPr>
          <w:rFonts w:ascii="Times New Roman" w:hAnsi="Times New Roman" w:cs="Times New Roman"/>
          <w:sz w:val="24"/>
          <w:szCs w:val="24"/>
        </w:rPr>
        <w:t>При творческом пути развития интересы старшеклассников устремлены далеко в будущее, и они в своей жизни ведут себя в известной степени независимо от того, что считается целесообразным или «разумным», активно включая различные новые познавательные или иные формирующие возможности в собственный образ жизни.</w:t>
      </w:r>
    </w:p>
    <w:p w:rsidR="00217E6D" w:rsidRDefault="00217E6D" w:rsidP="00217E6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7E6D">
        <w:rPr>
          <w:rFonts w:ascii="Times New Roman" w:hAnsi="Times New Roman" w:cs="Times New Roman"/>
          <w:sz w:val="24"/>
          <w:szCs w:val="24"/>
        </w:rPr>
        <w:t xml:space="preserve"> Работая с 15-17-летними юношами и девушками, важно учитывать это принципиальное различие двух типов развития. У любого молодого человека </w:t>
      </w:r>
      <w:proofErr w:type="gramStart"/>
      <w:r w:rsidRPr="00217E6D">
        <w:rPr>
          <w:rFonts w:ascii="Times New Roman" w:hAnsi="Times New Roman" w:cs="Times New Roman"/>
          <w:sz w:val="24"/>
          <w:szCs w:val="24"/>
        </w:rPr>
        <w:t>есть обе тенденции</w:t>
      </w:r>
      <w:proofErr w:type="gramEnd"/>
      <w:r w:rsidRPr="00217E6D">
        <w:rPr>
          <w:rFonts w:ascii="Times New Roman" w:hAnsi="Times New Roman" w:cs="Times New Roman"/>
          <w:sz w:val="24"/>
          <w:szCs w:val="24"/>
        </w:rPr>
        <w:t xml:space="preserve"> - и гомеостатическая, и творческая, однако соотношение их может быть очень различно благодаря биологическим, биографическим, социальным факторам. По данным различных исследований в старших классах число курильщиков и «любителей пива» резко возрастает. Здесь немалую роль играет реклама, которая в той или иной степени оказывает воздействие на формирующийся стиль жизни и </w:t>
      </w:r>
      <w:proofErr w:type="spellStart"/>
      <w:r w:rsidRPr="00217E6D">
        <w:rPr>
          <w:rFonts w:ascii="Times New Roman" w:hAnsi="Times New Roman" w:cs="Times New Roman"/>
          <w:sz w:val="24"/>
          <w:szCs w:val="24"/>
        </w:rPr>
        <w:t>самовосприятие</w:t>
      </w:r>
      <w:proofErr w:type="spellEnd"/>
      <w:r w:rsidRPr="00217E6D">
        <w:rPr>
          <w:rFonts w:ascii="Times New Roman" w:hAnsi="Times New Roman" w:cs="Times New Roman"/>
          <w:sz w:val="24"/>
          <w:szCs w:val="24"/>
        </w:rPr>
        <w:t xml:space="preserve"> молодого человека или девушки. Соединение идеи курения с такими понятиями, как молодость, красота, жизненный успех, победа в значительной степени укрепляет социально-психологическую мотивацию приобретения вредной привычки. </w:t>
      </w:r>
    </w:p>
    <w:p w:rsidR="00217E6D" w:rsidRDefault="00217E6D" w:rsidP="00217E6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7E6D">
        <w:rPr>
          <w:rFonts w:ascii="Times New Roman" w:hAnsi="Times New Roman" w:cs="Times New Roman"/>
          <w:sz w:val="24"/>
          <w:szCs w:val="24"/>
        </w:rPr>
        <w:t xml:space="preserve">Кроме того, у многих старшеклассников курение уже вошло в привычку, формируется зависимость от табака. Молодые люди начинают понимать, как трудно отказаться от курения, даже если знаешь, что это вредно для здоровья. Таким образом, в старшем школьном возрасте особо важна тема отказа от курения. Еще одна проблема, связанная с курением и алкоголизмом актуальная для юношества, - это проблема здоровья и красоты женщины, деторождения, материнства и охраны матери и ребенка от пагубного влияния табачного дыма. Поэтому составляющей частью воспитательной работы со старшеклассниками должно стать их ознакомление с основами супружества, материнства и отцовства. </w:t>
      </w:r>
    </w:p>
    <w:p w:rsidR="00217E6D" w:rsidRDefault="00217E6D" w:rsidP="00217E6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7E6D">
        <w:rPr>
          <w:rFonts w:ascii="Times New Roman" w:hAnsi="Times New Roman" w:cs="Times New Roman"/>
          <w:sz w:val="24"/>
          <w:szCs w:val="24"/>
        </w:rPr>
        <w:t xml:space="preserve">Но здесь нельзя "переусердствовать" - слишком сильный нажим может привести к противоположному результату, поскольку у школьников все еще силен мотив негативного поведения, противопоставления себя миру взрослых. Так, например, рассказывая о том, что курящая девушка становится непривлекательной, можно встретить оппозицию - реальные примеры из жизни старшеклассниц противоречат такому утверждению, что в свою очередь </w:t>
      </w:r>
      <w:r w:rsidRPr="00217E6D">
        <w:rPr>
          <w:rFonts w:ascii="Times New Roman" w:hAnsi="Times New Roman" w:cs="Times New Roman"/>
          <w:sz w:val="24"/>
          <w:szCs w:val="24"/>
        </w:rPr>
        <w:lastRenderedPageBreak/>
        <w:t xml:space="preserve">вызывает недоверие и ко всей остальной информации о вреде курения. Лучше сообщить, строго придерживаясь фактов, что табачный дым оставляет налет на зубах, портит волосы и т.д. При этом важно постоянно подчеркивать, что отказ от курения позволяет восстановить утраченную привлекательность, и чем раньше это произойдет, тем лучше для сохранения внешности. А вот высказывания учителя и тематические беседы о влиянии курения на здоровье будущих детей не должны допускать компромисса. Надо особо отметить недопустимость курения во время беременности и грудного вскармливания, так как это касается не личного пристрастия женщины, а жизни и здоровья ребенка, нарушения его права на здоровье. </w:t>
      </w:r>
    </w:p>
    <w:p w:rsidR="00217E6D" w:rsidRDefault="00217E6D" w:rsidP="00217E6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7E6D">
        <w:rPr>
          <w:rFonts w:ascii="Times New Roman" w:hAnsi="Times New Roman" w:cs="Times New Roman"/>
          <w:sz w:val="24"/>
          <w:szCs w:val="24"/>
        </w:rPr>
        <w:t xml:space="preserve">Другой аспект, на котором следует акцентировать внимание учащихся, - вред пассивного курения и ответственность курильщика перед окружающими и членами семьи. Тезис здесь такой - курение перестает быть личным делом каждого, если оно вторгается в жизнь других людей. Этот тезис может найти свое развитие в дискуссиях о правах курящих и некурящих или о том, могут ли дети упрекать родителей за курение. </w:t>
      </w:r>
    </w:p>
    <w:p w:rsidR="00217E6D" w:rsidRPr="00217E6D" w:rsidRDefault="00217E6D" w:rsidP="00217E6D">
      <w:pPr>
        <w:shd w:val="clear" w:color="auto" w:fill="FFFFFF"/>
        <w:spacing w:after="0" w:line="240" w:lineRule="auto"/>
        <w:jc w:val="both"/>
        <w:rPr>
          <w:rFonts w:ascii="Times New Roman" w:eastAsia="Times New Roman" w:hAnsi="Times New Roman" w:cs="Times New Roman"/>
          <w:b/>
          <w:color w:val="1A1A1A"/>
          <w:sz w:val="24"/>
          <w:szCs w:val="24"/>
          <w:lang w:eastAsia="ru-RU"/>
        </w:rPr>
      </w:pPr>
      <w:r>
        <w:rPr>
          <w:rFonts w:ascii="Times New Roman" w:hAnsi="Times New Roman" w:cs="Times New Roman"/>
          <w:sz w:val="24"/>
          <w:szCs w:val="24"/>
        </w:rPr>
        <w:t xml:space="preserve">       </w:t>
      </w:r>
      <w:r w:rsidRPr="00217E6D">
        <w:rPr>
          <w:rFonts w:ascii="Times New Roman" w:hAnsi="Times New Roman" w:cs="Times New Roman"/>
          <w:sz w:val="24"/>
          <w:szCs w:val="24"/>
        </w:rPr>
        <w:t xml:space="preserve">Говоря о возрастных особенностях, психологических факторах риска развития вредных привычек, важно понимать, что они способны только потенциально приобщить ребенка к </w:t>
      </w:r>
      <w:proofErr w:type="spellStart"/>
      <w:r w:rsidRPr="00217E6D">
        <w:rPr>
          <w:rFonts w:ascii="Times New Roman" w:hAnsi="Times New Roman" w:cs="Times New Roman"/>
          <w:sz w:val="24"/>
          <w:szCs w:val="24"/>
        </w:rPr>
        <w:t>табакокурению</w:t>
      </w:r>
      <w:proofErr w:type="spellEnd"/>
      <w:r w:rsidRPr="00217E6D">
        <w:rPr>
          <w:rFonts w:ascii="Times New Roman" w:hAnsi="Times New Roman" w:cs="Times New Roman"/>
          <w:sz w:val="24"/>
          <w:szCs w:val="24"/>
        </w:rPr>
        <w:t xml:space="preserve">, другим </w:t>
      </w:r>
      <w:proofErr w:type="spellStart"/>
      <w:r w:rsidRPr="00217E6D">
        <w:rPr>
          <w:rFonts w:ascii="Times New Roman" w:hAnsi="Times New Roman" w:cs="Times New Roman"/>
          <w:sz w:val="24"/>
          <w:szCs w:val="24"/>
        </w:rPr>
        <w:t>психоактивным</w:t>
      </w:r>
      <w:proofErr w:type="spellEnd"/>
      <w:r w:rsidRPr="00217E6D">
        <w:rPr>
          <w:rFonts w:ascii="Times New Roman" w:hAnsi="Times New Roman" w:cs="Times New Roman"/>
          <w:sz w:val="24"/>
          <w:szCs w:val="24"/>
        </w:rPr>
        <w:t xml:space="preserve"> веществам. Реализуется или </w:t>
      </w:r>
      <w:proofErr w:type="gramStart"/>
      <w:r w:rsidRPr="00217E6D">
        <w:rPr>
          <w:rFonts w:ascii="Times New Roman" w:hAnsi="Times New Roman" w:cs="Times New Roman"/>
          <w:sz w:val="24"/>
          <w:szCs w:val="24"/>
        </w:rPr>
        <w:t>нет</w:t>
      </w:r>
      <w:proofErr w:type="gramEnd"/>
      <w:r w:rsidRPr="00217E6D">
        <w:rPr>
          <w:rFonts w:ascii="Times New Roman" w:hAnsi="Times New Roman" w:cs="Times New Roman"/>
          <w:sz w:val="24"/>
          <w:szCs w:val="24"/>
        </w:rPr>
        <w:t xml:space="preserve"> этот потенциал - зависит от взрослых, окружающих ребенка. Если родители сумеют вовремя научить ребенка регулировать свое состояние, удовлетворять потребность в получении удовольствия за счет источников, не разрушающих физическое и психическое здоровье, то даже его предрасположенность к негативным влияниям не сыграет своей печальной роли.</w:t>
      </w:r>
    </w:p>
    <w:sectPr w:rsidR="00217E6D" w:rsidRPr="00217E6D" w:rsidSect="001A7CD6">
      <w:pgSz w:w="11906" w:h="16838"/>
      <w:pgMar w:top="993"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340" w:rsidRDefault="00BC0340" w:rsidP="00076468">
      <w:pPr>
        <w:spacing w:after="0" w:line="240" w:lineRule="auto"/>
      </w:pPr>
      <w:r>
        <w:separator/>
      </w:r>
    </w:p>
  </w:endnote>
  <w:endnote w:type="continuationSeparator" w:id="0">
    <w:p w:rsidR="00BC0340" w:rsidRDefault="00BC0340" w:rsidP="000764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YS Text">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40" w:rsidRDefault="00BC034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40" w:rsidRDefault="00BC034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40" w:rsidRDefault="00BC034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340" w:rsidRDefault="00BC0340" w:rsidP="00076468">
      <w:pPr>
        <w:spacing w:after="0" w:line="240" w:lineRule="auto"/>
      </w:pPr>
      <w:r>
        <w:separator/>
      </w:r>
    </w:p>
  </w:footnote>
  <w:footnote w:type="continuationSeparator" w:id="0">
    <w:p w:rsidR="00BC0340" w:rsidRDefault="00BC0340" w:rsidP="000764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40" w:rsidRDefault="00BC034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40" w:rsidRDefault="00BC034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40" w:rsidRDefault="00BC034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0B8B"/>
    <w:multiLevelType w:val="hybridMultilevel"/>
    <w:tmpl w:val="1ABAC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155B70"/>
    <w:multiLevelType w:val="hybridMultilevel"/>
    <w:tmpl w:val="54EA1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A06AE0"/>
    <w:multiLevelType w:val="hybridMultilevel"/>
    <w:tmpl w:val="E856D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DD4982"/>
    <w:multiLevelType w:val="hybridMultilevel"/>
    <w:tmpl w:val="8A902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A6492D"/>
    <w:multiLevelType w:val="hybridMultilevel"/>
    <w:tmpl w:val="21F29E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722893"/>
    <w:multiLevelType w:val="hybridMultilevel"/>
    <w:tmpl w:val="AD4E0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C16274"/>
    <w:multiLevelType w:val="hybridMultilevel"/>
    <w:tmpl w:val="6EF2B8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B93B79"/>
    <w:multiLevelType w:val="hybridMultilevel"/>
    <w:tmpl w:val="5058C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9C65AB"/>
    <w:multiLevelType w:val="hybridMultilevel"/>
    <w:tmpl w:val="59E41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0A4828"/>
    <w:multiLevelType w:val="hybridMultilevel"/>
    <w:tmpl w:val="14E03828"/>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D9C30CC"/>
    <w:multiLevelType w:val="hybridMultilevel"/>
    <w:tmpl w:val="7DE64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8473D0"/>
    <w:multiLevelType w:val="hybridMultilevel"/>
    <w:tmpl w:val="CA8004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0E63D2"/>
    <w:multiLevelType w:val="hybridMultilevel"/>
    <w:tmpl w:val="9F6C6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3073B7"/>
    <w:multiLevelType w:val="hybridMultilevel"/>
    <w:tmpl w:val="7E2CF28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3E92730"/>
    <w:multiLevelType w:val="hybridMultilevel"/>
    <w:tmpl w:val="0DC48D60"/>
    <w:lvl w:ilvl="0" w:tplc="196EFFA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6D82A77"/>
    <w:multiLevelType w:val="hybridMultilevel"/>
    <w:tmpl w:val="BC9C4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AD0304"/>
    <w:multiLevelType w:val="hybridMultilevel"/>
    <w:tmpl w:val="C9AC6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B20775"/>
    <w:multiLevelType w:val="hybridMultilevel"/>
    <w:tmpl w:val="A3069C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CCD0C3A"/>
    <w:multiLevelType w:val="hybridMultilevel"/>
    <w:tmpl w:val="A7F61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2A684D"/>
    <w:multiLevelType w:val="hybridMultilevel"/>
    <w:tmpl w:val="83F01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8"/>
  </w:num>
  <w:num w:numId="4">
    <w:abstractNumId w:val="16"/>
  </w:num>
  <w:num w:numId="5">
    <w:abstractNumId w:val="19"/>
  </w:num>
  <w:num w:numId="6">
    <w:abstractNumId w:val="3"/>
  </w:num>
  <w:num w:numId="7">
    <w:abstractNumId w:val="2"/>
  </w:num>
  <w:num w:numId="8">
    <w:abstractNumId w:val="8"/>
  </w:num>
  <w:num w:numId="9">
    <w:abstractNumId w:val="5"/>
  </w:num>
  <w:num w:numId="10">
    <w:abstractNumId w:val="13"/>
  </w:num>
  <w:num w:numId="11">
    <w:abstractNumId w:val="12"/>
  </w:num>
  <w:num w:numId="12">
    <w:abstractNumId w:val="17"/>
  </w:num>
  <w:num w:numId="13">
    <w:abstractNumId w:val="9"/>
  </w:num>
  <w:num w:numId="14">
    <w:abstractNumId w:val="1"/>
  </w:num>
  <w:num w:numId="15">
    <w:abstractNumId w:val="0"/>
  </w:num>
  <w:num w:numId="16">
    <w:abstractNumId w:val="4"/>
  </w:num>
  <w:num w:numId="17">
    <w:abstractNumId w:val="11"/>
  </w:num>
  <w:num w:numId="18">
    <w:abstractNumId w:val="14"/>
  </w:num>
  <w:num w:numId="19">
    <w:abstractNumId w:val="6"/>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1640"/>
    <w:rsid w:val="0001726C"/>
    <w:rsid w:val="00023507"/>
    <w:rsid w:val="00076468"/>
    <w:rsid w:val="000846C2"/>
    <w:rsid w:val="000E0B60"/>
    <w:rsid w:val="00160462"/>
    <w:rsid w:val="00177CBF"/>
    <w:rsid w:val="00196A51"/>
    <w:rsid w:val="001A7CD6"/>
    <w:rsid w:val="001D570F"/>
    <w:rsid w:val="001E5E7B"/>
    <w:rsid w:val="00217E6D"/>
    <w:rsid w:val="00223A3C"/>
    <w:rsid w:val="00271BCD"/>
    <w:rsid w:val="00272615"/>
    <w:rsid w:val="00290D52"/>
    <w:rsid w:val="002E4612"/>
    <w:rsid w:val="002F26B3"/>
    <w:rsid w:val="003D5EB8"/>
    <w:rsid w:val="003E7402"/>
    <w:rsid w:val="005C190A"/>
    <w:rsid w:val="005C5E3D"/>
    <w:rsid w:val="00612032"/>
    <w:rsid w:val="00621640"/>
    <w:rsid w:val="006A2D2C"/>
    <w:rsid w:val="006B275D"/>
    <w:rsid w:val="006B41A1"/>
    <w:rsid w:val="006E1947"/>
    <w:rsid w:val="00736DFF"/>
    <w:rsid w:val="0076045C"/>
    <w:rsid w:val="00781A99"/>
    <w:rsid w:val="007906F2"/>
    <w:rsid w:val="007B02A1"/>
    <w:rsid w:val="007B5836"/>
    <w:rsid w:val="00854BD5"/>
    <w:rsid w:val="00880901"/>
    <w:rsid w:val="00886615"/>
    <w:rsid w:val="008B4B11"/>
    <w:rsid w:val="008C6A7E"/>
    <w:rsid w:val="00935DC9"/>
    <w:rsid w:val="00964AD0"/>
    <w:rsid w:val="009821F5"/>
    <w:rsid w:val="00A6033D"/>
    <w:rsid w:val="00AB012A"/>
    <w:rsid w:val="00AC3472"/>
    <w:rsid w:val="00AF2E84"/>
    <w:rsid w:val="00B65492"/>
    <w:rsid w:val="00B70BC8"/>
    <w:rsid w:val="00BC0340"/>
    <w:rsid w:val="00BC2366"/>
    <w:rsid w:val="00D62CCC"/>
    <w:rsid w:val="00DB6C96"/>
    <w:rsid w:val="00EC37EF"/>
    <w:rsid w:val="00EF605A"/>
    <w:rsid w:val="00F53805"/>
    <w:rsid w:val="00F53DAF"/>
    <w:rsid w:val="00FE0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16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C2366"/>
    <w:pPr>
      <w:ind w:left="720"/>
      <w:contextualSpacing/>
    </w:pPr>
  </w:style>
  <w:style w:type="table" w:customStyle="1" w:styleId="TableNormal">
    <w:name w:val="Table Normal"/>
    <w:uiPriority w:val="2"/>
    <w:semiHidden/>
    <w:unhideWhenUsed/>
    <w:qFormat/>
    <w:rsid w:val="007B58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7B5836"/>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6">
    <w:name w:val="Основной текст Знак"/>
    <w:basedOn w:val="a0"/>
    <w:link w:val="a5"/>
    <w:uiPriority w:val="1"/>
    <w:rsid w:val="007B5836"/>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7B5836"/>
    <w:pPr>
      <w:widowControl w:val="0"/>
      <w:autoSpaceDE w:val="0"/>
      <w:autoSpaceDN w:val="0"/>
      <w:spacing w:before="15" w:after="0" w:line="240" w:lineRule="auto"/>
      <w:ind w:left="110"/>
    </w:pPr>
    <w:rPr>
      <w:rFonts w:ascii="Times New Roman" w:eastAsia="Times New Roman" w:hAnsi="Times New Roman" w:cs="Times New Roman"/>
    </w:rPr>
  </w:style>
  <w:style w:type="paragraph" w:styleId="a7">
    <w:name w:val="header"/>
    <w:basedOn w:val="a"/>
    <w:link w:val="a8"/>
    <w:uiPriority w:val="99"/>
    <w:semiHidden/>
    <w:unhideWhenUsed/>
    <w:rsid w:val="007B5836"/>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8">
    <w:name w:val="Верхний колонтитул Знак"/>
    <w:basedOn w:val="a0"/>
    <w:link w:val="a7"/>
    <w:uiPriority w:val="99"/>
    <w:semiHidden/>
    <w:rsid w:val="007B5836"/>
    <w:rPr>
      <w:rFonts w:ascii="Times New Roman" w:eastAsia="Times New Roman" w:hAnsi="Times New Roman" w:cs="Times New Roman"/>
    </w:rPr>
  </w:style>
  <w:style w:type="paragraph" w:styleId="a9">
    <w:name w:val="footer"/>
    <w:basedOn w:val="a"/>
    <w:link w:val="aa"/>
    <w:uiPriority w:val="99"/>
    <w:semiHidden/>
    <w:unhideWhenUsed/>
    <w:rsid w:val="007B5836"/>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Нижний колонтитул Знак"/>
    <w:basedOn w:val="a0"/>
    <w:link w:val="a9"/>
    <w:uiPriority w:val="99"/>
    <w:semiHidden/>
    <w:rsid w:val="007B5836"/>
    <w:rPr>
      <w:rFonts w:ascii="Times New Roman" w:eastAsia="Times New Roman" w:hAnsi="Times New Roman" w:cs="Times New Roman"/>
    </w:rPr>
  </w:style>
  <w:style w:type="paragraph" w:styleId="ab">
    <w:name w:val="Balloon Text"/>
    <w:basedOn w:val="a"/>
    <w:link w:val="ac"/>
    <w:uiPriority w:val="99"/>
    <w:semiHidden/>
    <w:unhideWhenUsed/>
    <w:rsid w:val="0076045C"/>
    <w:pPr>
      <w:widowControl w:val="0"/>
      <w:autoSpaceDE w:val="0"/>
      <w:autoSpaceDN w:val="0"/>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76045C"/>
    <w:rPr>
      <w:rFonts w:ascii="Tahoma" w:eastAsia="Times New Roman" w:hAnsi="Tahoma" w:cs="Tahoma"/>
      <w:sz w:val="16"/>
      <w:szCs w:val="16"/>
    </w:rPr>
  </w:style>
  <w:style w:type="character" w:customStyle="1" w:styleId="apple-converted-space">
    <w:name w:val="apple-converted-space"/>
    <w:basedOn w:val="a0"/>
    <w:rsid w:val="007906F2"/>
  </w:style>
  <w:style w:type="character" w:customStyle="1" w:styleId="c7">
    <w:name w:val="c7"/>
    <w:basedOn w:val="a0"/>
    <w:rsid w:val="007906F2"/>
  </w:style>
  <w:style w:type="paragraph" w:customStyle="1" w:styleId="c0">
    <w:name w:val="c0"/>
    <w:basedOn w:val="a"/>
    <w:rsid w:val="00790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1A7CD6"/>
    <w:rPr>
      <w:color w:val="0000FF"/>
      <w:u w:val="single"/>
    </w:rPr>
  </w:style>
  <w:style w:type="paragraph" w:styleId="ae">
    <w:name w:val="Normal (Web)"/>
    <w:basedOn w:val="a"/>
    <w:uiPriority w:val="99"/>
    <w:unhideWhenUsed/>
    <w:rsid w:val="001A7C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17829">
      <w:bodyDiv w:val="1"/>
      <w:marLeft w:val="0"/>
      <w:marRight w:val="0"/>
      <w:marTop w:val="0"/>
      <w:marBottom w:val="0"/>
      <w:divBdr>
        <w:top w:val="none" w:sz="0" w:space="0" w:color="auto"/>
        <w:left w:val="none" w:sz="0" w:space="0" w:color="auto"/>
        <w:bottom w:val="none" w:sz="0" w:space="0" w:color="auto"/>
        <w:right w:val="none" w:sz="0" w:space="0" w:color="auto"/>
      </w:divBdr>
    </w:div>
    <w:div w:id="180166328">
      <w:bodyDiv w:val="1"/>
      <w:marLeft w:val="0"/>
      <w:marRight w:val="0"/>
      <w:marTop w:val="0"/>
      <w:marBottom w:val="0"/>
      <w:divBdr>
        <w:top w:val="none" w:sz="0" w:space="0" w:color="auto"/>
        <w:left w:val="none" w:sz="0" w:space="0" w:color="auto"/>
        <w:bottom w:val="none" w:sz="0" w:space="0" w:color="auto"/>
        <w:right w:val="none" w:sz="0" w:space="0" w:color="auto"/>
      </w:divBdr>
    </w:div>
    <w:div w:id="364260942">
      <w:bodyDiv w:val="1"/>
      <w:marLeft w:val="0"/>
      <w:marRight w:val="0"/>
      <w:marTop w:val="0"/>
      <w:marBottom w:val="0"/>
      <w:divBdr>
        <w:top w:val="none" w:sz="0" w:space="0" w:color="auto"/>
        <w:left w:val="none" w:sz="0" w:space="0" w:color="auto"/>
        <w:bottom w:val="none" w:sz="0" w:space="0" w:color="auto"/>
        <w:right w:val="none" w:sz="0" w:space="0" w:color="auto"/>
      </w:divBdr>
    </w:div>
    <w:div w:id="367947718">
      <w:bodyDiv w:val="1"/>
      <w:marLeft w:val="0"/>
      <w:marRight w:val="0"/>
      <w:marTop w:val="0"/>
      <w:marBottom w:val="0"/>
      <w:divBdr>
        <w:top w:val="none" w:sz="0" w:space="0" w:color="auto"/>
        <w:left w:val="none" w:sz="0" w:space="0" w:color="auto"/>
        <w:bottom w:val="none" w:sz="0" w:space="0" w:color="auto"/>
        <w:right w:val="none" w:sz="0" w:space="0" w:color="auto"/>
      </w:divBdr>
    </w:div>
    <w:div w:id="527597278">
      <w:bodyDiv w:val="1"/>
      <w:marLeft w:val="0"/>
      <w:marRight w:val="0"/>
      <w:marTop w:val="0"/>
      <w:marBottom w:val="0"/>
      <w:divBdr>
        <w:top w:val="none" w:sz="0" w:space="0" w:color="auto"/>
        <w:left w:val="none" w:sz="0" w:space="0" w:color="auto"/>
        <w:bottom w:val="none" w:sz="0" w:space="0" w:color="auto"/>
        <w:right w:val="none" w:sz="0" w:space="0" w:color="auto"/>
      </w:divBdr>
    </w:div>
    <w:div w:id="654988533">
      <w:bodyDiv w:val="1"/>
      <w:marLeft w:val="0"/>
      <w:marRight w:val="0"/>
      <w:marTop w:val="0"/>
      <w:marBottom w:val="0"/>
      <w:divBdr>
        <w:top w:val="none" w:sz="0" w:space="0" w:color="auto"/>
        <w:left w:val="none" w:sz="0" w:space="0" w:color="auto"/>
        <w:bottom w:val="none" w:sz="0" w:space="0" w:color="auto"/>
        <w:right w:val="none" w:sz="0" w:space="0" w:color="auto"/>
      </w:divBdr>
    </w:div>
    <w:div w:id="846017572">
      <w:bodyDiv w:val="1"/>
      <w:marLeft w:val="0"/>
      <w:marRight w:val="0"/>
      <w:marTop w:val="0"/>
      <w:marBottom w:val="0"/>
      <w:divBdr>
        <w:top w:val="none" w:sz="0" w:space="0" w:color="auto"/>
        <w:left w:val="none" w:sz="0" w:space="0" w:color="auto"/>
        <w:bottom w:val="none" w:sz="0" w:space="0" w:color="auto"/>
        <w:right w:val="none" w:sz="0" w:space="0" w:color="auto"/>
      </w:divBdr>
    </w:div>
    <w:div w:id="956831365">
      <w:bodyDiv w:val="1"/>
      <w:marLeft w:val="0"/>
      <w:marRight w:val="0"/>
      <w:marTop w:val="0"/>
      <w:marBottom w:val="0"/>
      <w:divBdr>
        <w:top w:val="none" w:sz="0" w:space="0" w:color="auto"/>
        <w:left w:val="none" w:sz="0" w:space="0" w:color="auto"/>
        <w:bottom w:val="none" w:sz="0" w:space="0" w:color="auto"/>
        <w:right w:val="none" w:sz="0" w:space="0" w:color="auto"/>
      </w:divBdr>
    </w:div>
    <w:div w:id="963464166">
      <w:bodyDiv w:val="1"/>
      <w:marLeft w:val="0"/>
      <w:marRight w:val="0"/>
      <w:marTop w:val="0"/>
      <w:marBottom w:val="0"/>
      <w:divBdr>
        <w:top w:val="none" w:sz="0" w:space="0" w:color="auto"/>
        <w:left w:val="none" w:sz="0" w:space="0" w:color="auto"/>
        <w:bottom w:val="none" w:sz="0" w:space="0" w:color="auto"/>
        <w:right w:val="none" w:sz="0" w:space="0" w:color="auto"/>
      </w:divBdr>
    </w:div>
    <w:div w:id="1014848151">
      <w:bodyDiv w:val="1"/>
      <w:marLeft w:val="0"/>
      <w:marRight w:val="0"/>
      <w:marTop w:val="0"/>
      <w:marBottom w:val="0"/>
      <w:divBdr>
        <w:top w:val="none" w:sz="0" w:space="0" w:color="auto"/>
        <w:left w:val="none" w:sz="0" w:space="0" w:color="auto"/>
        <w:bottom w:val="none" w:sz="0" w:space="0" w:color="auto"/>
        <w:right w:val="none" w:sz="0" w:space="0" w:color="auto"/>
      </w:divBdr>
    </w:div>
    <w:div w:id="1315061505">
      <w:bodyDiv w:val="1"/>
      <w:marLeft w:val="0"/>
      <w:marRight w:val="0"/>
      <w:marTop w:val="0"/>
      <w:marBottom w:val="0"/>
      <w:divBdr>
        <w:top w:val="none" w:sz="0" w:space="0" w:color="auto"/>
        <w:left w:val="none" w:sz="0" w:space="0" w:color="auto"/>
        <w:bottom w:val="none" w:sz="0" w:space="0" w:color="auto"/>
        <w:right w:val="none" w:sz="0" w:space="0" w:color="auto"/>
      </w:divBdr>
    </w:div>
    <w:div w:id="1425111690">
      <w:bodyDiv w:val="1"/>
      <w:marLeft w:val="0"/>
      <w:marRight w:val="0"/>
      <w:marTop w:val="0"/>
      <w:marBottom w:val="0"/>
      <w:divBdr>
        <w:top w:val="none" w:sz="0" w:space="0" w:color="auto"/>
        <w:left w:val="none" w:sz="0" w:space="0" w:color="auto"/>
        <w:bottom w:val="none" w:sz="0" w:space="0" w:color="auto"/>
        <w:right w:val="none" w:sz="0" w:space="0" w:color="auto"/>
      </w:divBdr>
    </w:div>
    <w:div w:id="1465080511">
      <w:bodyDiv w:val="1"/>
      <w:marLeft w:val="0"/>
      <w:marRight w:val="0"/>
      <w:marTop w:val="0"/>
      <w:marBottom w:val="0"/>
      <w:divBdr>
        <w:top w:val="none" w:sz="0" w:space="0" w:color="auto"/>
        <w:left w:val="none" w:sz="0" w:space="0" w:color="auto"/>
        <w:bottom w:val="none" w:sz="0" w:space="0" w:color="auto"/>
        <w:right w:val="none" w:sz="0" w:space="0" w:color="auto"/>
      </w:divBdr>
    </w:div>
    <w:div w:id="1472479759">
      <w:bodyDiv w:val="1"/>
      <w:marLeft w:val="0"/>
      <w:marRight w:val="0"/>
      <w:marTop w:val="0"/>
      <w:marBottom w:val="0"/>
      <w:divBdr>
        <w:top w:val="none" w:sz="0" w:space="0" w:color="auto"/>
        <w:left w:val="none" w:sz="0" w:space="0" w:color="auto"/>
        <w:bottom w:val="none" w:sz="0" w:space="0" w:color="auto"/>
        <w:right w:val="none" w:sz="0" w:space="0" w:color="auto"/>
      </w:divBdr>
    </w:div>
    <w:div w:id="1558590687">
      <w:bodyDiv w:val="1"/>
      <w:marLeft w:val="0"/>
      <w:marRight w:val="0"/>
      <w:marTop w:val="0"/>
      <w:marBottom w:val="0"/>
      <w:divBdr>
        <w:top w:val="none" w:sz="0" w:space="0" w:color="auto"/>
        <w:left w:val="none" w:sz="0" w:space="0" w:color="auto"/>
        <w:bottom w:val="none" w:sz="0" w:space="0" w:color="auto"/>
        <w:right w:val="none" w:sz="0" w:space="0" w:color="auto"/>
      </w:divBdr>
    </w:div>
    <w:div w:id="1977635685">
      <w:bodyDiv w:val="1"/>
      <w:marLeft w:val="0"/>
      <w:marRight w:val="0"/>
      <w:marTop w:val="0"/>
      <w:marBottom w:val="0"/>
      <w:divBdr>
        <w:top w:val="none" w:sz="0" w:space="0" w:color="auto"/>
        <w:left w:val="none" w:sz="0" w:space="0" w:color="auto"/>
        <w:bottom w:val="none" w:sz="0" w:space="0" w:color="auto"/>
        <w:right w:val="none" w:sz="0" w:space="0" w:color="auto"/>
      </w:divBdr>
    </w:div>
    <w:div w:id="206197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E413-F0CD-44E2-8B29-F05AC2A0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17</Pages>
  <Words>6038</Words>
  <Characters>34420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2023-09-07T19:00:00Z</cp:lastPrinted>
  <dcterms:created xsi:type="dcterms:W3CDTF">2023-08-21T17:24:00Z</dcterms:created>
  <dcterms:modified xsi:type="dcterms:W3CDTF">2023-10-26T13:32:00Z</dcterms:modified>
</cp:coreProperties>
</file>