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426" w:rsidRDefault="00067426" w:rsidP="00067426">
      <w:pPr>
        <w:suppressAutoHyphens w:val="0"/>
        <w:rPr>
          <w:b/>
          <w:lang w:eastAsia="ru-RU"/>
        </w:rPr>
      </w:pPr>
    </w:p>
    <w:p w:rsidR="00067426" w:rsidRDefault="00067426" w:rsidP="00067426">
      <w:pPr>
        <w:spacing w:line="220" w:lineRule="atLeast"/>
        <w:jc w:val="both"/>
        <w:rPr>
          <w:lang w:eastAsia="ar-SA"/>
        </w:rPr>
      </w:pPr>
      <w:r>
        <w:t xml:space="preserve"> Протокол  педсовета                                                               </w:t>
      </w:r>
      <w:r>
        <w:rPr>
          <w:rFonts w:eastAsia="Lucida Sans Unicode"/>
        </w:rPr>
        <w:t>Утвержден  приказом директора</w:t>
      </w:r>
    </w:p>
    <w:p w:rsidR="00067426" w:rsidRDefault="00067426" w:rsidP="00067426">
      <w:pPr>
        <w:spacing w:line="220" w:lineRule="atLeast"/>
        <w:jc w:val="both"/>
      </w:pPr>
      <w:r>
        <w:rPr>
          <w:rFonts w:eastAsia="Lucida Sans Unicode"/>
        </w:rPr>
        <w:t xml:space="preserve">  № 1 от 30.08.2018                                                                   </w:t>
      </w:r>
    </w:p>
    <w:p w:rsidR="00067426" w:rsidRDefault="00067426" w:rsidP="00067426">
      <w:pPr>
        <w:spacing w:line="220" w:lineRule="atLeast"/>
        <w:jc w:val="both"/>
      </w:pPr>
      <w:r>
        <w:t xml:space="preserve">                                                                     </w:t>
      </w:r>
      <w:r w:rsidR="00066F1C">
        <w:t xml:space="preserve">                            </w:t>
      </w:r>
      <w:r>
        <w:rPr>
          <w:rFonts w:eastAsia="Lucida Sans Unicode"/>
        </w:rPr>
        <w:t>МОУ «</w:t>
      </w:r>
      <w:proofErr w:type="spellStart"/>
      <w:r>
        <w:rPr>
          <w:rFonts w:eastAsia="Lucida Sans Unicode"/>
        </w:rPr>
        <w:t>Тоншаловская</w:t>
      </w:r>
      <w:proofErr w:type="spellEnd"/>
      <w:r>
        <w:rPr>
          <w:rFonts w:eastAsia="Lucida Sans Unicode"/>
        </w:rPr>
        <w:t xml:space="preserve"> школа»</w:t>
      </w:r>
    </w:p>
    <w:p w:rsidR="00067426" w:rsidRDefault="00067426" w:rsidP="00067426">
      <w:pPr>
        <w:spacing w:line="220" w:lineRule="atLeast"/>
        <w:jc w:val="both"/>
        <w:rPr>
          <w:rFonts w:eastAsia="Lucida Sans Unicode"/>
        </w:rPr>
      </w:pPr>
      <w:r>
        <w:rPr>
          <w:rFonts w:eastAsia="Lucida Sans Unicode"/>
        </w:rPr>
        <w:t xml:space="preserve">                                                                     </w:t>
      </w:r>
      <w:r w:rsidR="00066F1C">
        <w:rPr>
          <w:rFonts w:eastAsia="Lucida Sans Unicode"/>
        </w:rPr>
        <w:t xml:space="preserve">                            </w:t>
      </w:r>
      <w:r>
        <w:rPr>
          <w:rFonts w:eastAsia="Lucida Sans Unicode"/>
        </w:rPr>
        <w:t>№ 176 от 04.09.2018</w:t>
      </w:r>
    </w:p>
    <w:p w:rsidR="00067426" w:rsidRDefault="00067426" w:rsidP="00067426">
      <w:pPr>
        <w:spacing w:line="220" w:lineRule="atLeast"/>
        <w:jc w:val="both"/>
        <w:rPr>
          <w:rFonts w:eastAsia="Lucida Sans Unicode"/>
        </w:rPr>
      </w:pPr>
      <w:r>
        <w:rPr>
          <w:rFonts w:eastAsia="Lucida Sans Unicode"/>
        </w:rPr>
        <w:t xml:space="preserve">                                                                                                     </w:t>
      </w:r>
    </w:p>
    <w:p w:rsidR="00067426" w:rsidRPr="00066F1C" w:rsidRDefault="00067426" w:rsidP="0065426F">
      <w:pPr>
        <w:jc w:val="center"/>
        <w:rPr>
          <w:rFonts w:ascii="Times New Roman" w:hAnsi="Times New Roman" w:cs="Times New Roman"/>
          <w:b/>
          <w:bCs/>
          <w:sz w:val="24"/>
        </w:rPr>
      </w:pPr>
    </w:p>
    <w:p w:rsidR="0065426F" w:rsidRDefault="0065426F" w:rsidP="0065426F">
      <w:pPr>
        <w:jc w:val="center"/>
        <w:rPr>
          <w:rFonts w:ascii="Times New Roman" w:hAnsi="Times New Roman" w:cs="Times New Roman"/>
          <w:b/>
          <w:bCs/>
          <w:sz w:val="24"/>
        </w:rPr>
      </w:pPr>
      <w:r>
        <w:rPr>
          <w:rFonts w:ascii="Times New Roman" w:hAnsi="Times New Roman" w:cs="Times New Roman"/>
          <w:b/>
          <w:bCs/>
          <w:sz w:val="24"/>
        </w:rPr>
        <w:t xml:space="preserve">Учебный план   </w:t>
      </w:r>
      <w:proofErr w:type="gramStart"/>
      <w:r>
        <w:rPr>
          <w:rFonts w:ascii="Times New Roman" w:hAnsi="Times New Roman" w:cs="Times New Roman"/>
          <w:b/>
          <w:bCs/>
          <w:sz w:val="24"/>
        </w:rPr>
        <w:t>обучения</w:t>
      </w:r>
      <w:proofErr w:type="gramEnd"/>
      <w:r>
        <w:rPr>
          <w:rFonts w:ascii="Times New Roman" w:hAnsi="Times New Roman" w:cs="Times New Roman"/>
          <w:b/>
          <w:bCs/>
          <w:sz w:val="24"/>
        </w:rPr>
        <w:t xml:space="preserve">   детей  по адаптированной основной общеобразовательной программе начального общего образования с задержкой психического развития</w:t>
      </w:r>
    </w:p>
    <w:p w:rsidR="0065426F" w:rsidRDefault="0065426F" w:rsidP="0065426F">
      <w:pPr>
        <w:jc w:val="center"/>
        <w:rPr>
          <w:rFonts w:ascii="Times New Roman" w:hAnsi="Times New Roman" w:cs="Times New Roman"/>
          <w:b/>
          <w:bCs/>
          <w:sz w:val="24"/>
        </w:rPr>
      </w:pPr>
      <w:r>
        <w:rPr>
          <w:rFonts w:ascii="Times New Roman" w:hAnsi="Times New Roman" w:cs="Times New Roman"/>
          <w:b/>
          <w:bCs/>
          <w:sz w:val="24"/>
        </w:rPr>
        <w:t>МОУ «Тоншаловская школа»</w:t>
      </w:r>
    </w:p>
    <w:p w:rsidR="0065426F" w:rsidRDefault="0065426F" w:rsidP="0065426F">
      <w:pPr>
        <w:ind w:firstLine="566"/>
        <w:jc w:val="center"/>
        <w:rPr>
          <w:rFonts w:ascii="Times New Roman" w:hAnsi="Times New Roman" w:cs="Times New Roman"/>
          <w:b/>
          <w:bCs/>
          <w:sz w:val="24"/>
        </w:rPr>
      </w:pPr>
      <w:r>
        <w:rPr>
          <w:rFonts w:ascii="Times New Roman" w:hAnsi="Times New Roman" w:cs="Times New Roman"/>
          <w:b/>
          <w:bCs/>
          <w:sz w:val="24"/>
        </w:rPr>
        <w:t xml:space="preserve">   на 2018-2019 учебный год</w:t>
      </w:r>
    </w:p>
    <w:p w:rsidR="0065426F" w:rsidRDefault="0065426F" w:rsidP="0065426F">
      <w:pPr>
        <w:ind w:firstLine="566"/>
        <w:jc w:val="center"/>
        <w:rPr>
          <w:rFonts w:ascii="Times New Roman" w:hAnsi="Times New Roman" w:cs="Times New Roman"/>
          <w:b/>
          <w:sz w:val="24"/>
        </w:rPr>
      </w:pPr>
      <w:r>
        <w:rPr>
          <w:rFonts w:ascii="Times New Roman" w:hAnsi="Times New Roman" w:cs="Times New Roman"/>
          <w:b/>
          <w:sz w:val="24"/>
        </w:rPr>
        <w:t xml:space="preserve">Вариант 7.2     </w:t>
      </w:r>
    </w:p>
    <w:p w:rsidR="0065426F" w:rsidRDefault="0065426F" w:rsidP="0065426F">
      <w:pPr>
        <w:widowControl/>
        <w:suppressAutoHyphens w:val="0"/>
        <w:autoSpaceDE w:val="0"/>
        <w:autoSpaceDN w:val="0"/>
        <w:adjustRightInd w:val="0"/>
        <w:ind w:firstLine="709"/>
        <w:jc w:val="both"/>
        <w:textAlignment w:val="center"/>
        <w:rPr>
          <w:rFonts w:ascii="Times New Roman" w:eastAsia="Times New Roman" w:hAnsi="Times New Roman" w:cs="Times New Roman"/>
          <w:spacing w:val="-2"/>
          <w:kern w:val="0"/>
          <w:sz w:val="24"/>
          <w:lang w:eastAsia="en-US" w:bidi="ar-SA"/>
        </w:rPr>
      </w:pPr>
    </w:p>
    <w:tbl>
      <w:tblPr>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49"/>
        <w:gridCol w:w="2692"/>
        <w:gridCol w:w="1134"/>
        <w:gridCol w:w="709"/>
        <w:gridCol w:w="709"/>
        <w:gridCol w:w="709"/>
        <w:gridCol w:w="708"/>
        <w:gridCol w:w="1275"/>
      </w:tblGrid>
      <w:tr w:rsidR="0065426F" w:rsidTr="00CE538B">
        <w:tc>
          <w:tcPr>
            <w:tcW w:w="9889" w:type="dxa"/>
            <w:gridSpan w:val="8"/>
            <w:tcBorders>
              <w:top w:val="single" w:sz="4" w:space="0" w:color="000000"/>
              <w:left w:val="single" w:sz="4" w:space="0" w:color="000000"/>
              <w:bottom w:val="single" w:sz="4" w:space="0" w:color="000000"/>
              <w:right w:val="single" w:sz="4" w:space="0" w:color="000000"/>
            </w:tcBorders>
            <w:hideMark/>
          </w:tcPr>
          <w:p w:rsidR="0065426F" w:rsidRDefault="0065426F" w:rsidP="0065426F">
            <w:pPr>
              <w:widowControl/>
              <w:jc w:val="center"/>
              <w:rPr>
                <w:rFonts w:ascii="Times New Roman" w:eastAsia="Arial Unicode MS" w:hAnsi="Times New Roman" w:cs="Times New Roman"/>
                <w:b/>
                <w:sz w:val="24"/>
                <w:lang w:eastAsia="en-US" w:bidi="ar-SA"/>
              </w:rPr>
            </w:pPr>
            <w:r>
              <w:rPr>
                <w:rFonts w:ascii="Times New Roman" w:eastAsia="Arial Unicode MS" w:hAnsi="Times New Roman" w:cs="Times New Roman"/>
                <w:b/>
                <w:sz w:val="24"/>
                <w:lang w:eastAsia="en-US" w:bidi="ar-SA"/>
              </w:rPr>
              <w:t>Недельный учебный план начального общего образования</w:t>
            </w:r>
            <w:r>
              <w:rPr>
                <w:rFonts w:ascii="Times New Roman" w:eastAsia="Arial Unicode MS" w:hAnsi="Times New Roman" w:cs="Times New Roman"/>
                <w:b/>
                <w:sz w:val="24"/>
                <w:lang w:eastAsia="en-US" w:bidi="ar-SA"/>
              </w:rPr>
              <w:br/>
              <w:t>обучающихся с задержкой психического развития (вариант 7.2)</w:t>
            </w:r>
            <w:r>
              <w:rPr>
                <w:rFonts w:ascii="Times New Roman" w:eastAsia="Arial Unicode MS" w:hAnsi="Times New Roman" w:cs="Times New Roman"/>
                <w:b/>
                <w:sz w:val="24"/>
                <w:lang w:eastAsia="en-US" w:bidi="ar-SA"/>
              </w:rPr>
              <w:br/>
            </w:r>
          </w:p>
        </w:tc>
      </w:tr>
      <w:tr w:rsidR="0065426F" w:rsidTr="00CE538B">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b/>
                <w:sz w:val="24"/>
                <w:lang w:eastAsia="en-US" w:bidi="ar-SA"/>
              </w:rPr>
            </w:pPr>
            <w:r>
              <w:rPr>
                <w:rFonts w:ascii="Times New Roman" w:eastAsia="Arial Unicode MS" w:hAnsi="Times New Roman" w:cs="Times New Roman"/>
                <w:b/>
                <w:sz w:val="24"/>
                <w:lang w:eastAsia="en-US" w:bidi="ar-SA"/>
              </w:rPr>
              <w:t xml:space="preserve">Предметные </w:t>
            </w:r>
            <w:r>
              <w:rPr>
                <w:rFonts w:ascii="Times New Roman" w:eastAsia="Arial Unicode MS" w:hAnsi="Times New Roman" w:cs="Times New Roman"/>
                <w:b/>
                <w:sz w:val="24"/>
                <w:lang w:eastAsia="en-US" w:bidi="ar-SA"/>
              </w:rPr>
              <w:br/>
              <w:t>области</w:t>
            </w:r>
          </w:p>
        </w:tc>
        <w:tc>
          <w:tcPr>
            <w:tcW w:w="2693" w:type="dxa"/>
            <w:vMerge w:val="restart"/>
            <w:tcBorders>
              <w:top w:val="single" w:sz="4" w:space="0" w:color="000000"/>
              <w:left w:val="single" w:sz="4" w:space="0" w:color="000000"/>
              <w:bottom w:val="single" w:sz="4" w:space="0" w:color="000000"/>
              <w:right w:val="single" w:sz="4" w:space="0" w:color="000000"/>
            </w:tcBorders>
          </w:tcPr>
          <w:p w:rsidR="0065426F" w:rsidRDefault="0065426F" w:rsidP="00CE538B">
            <w:pPr>
              <w:widowControl/>
              <w:jc w:val="right"/>
              <w:rPr>
                <w:rFonts w:ascii="Times New Roman" w:eastAsia="Arial Unicode MS" w:hAnsi="Times New Roman" w:cs="Times New Roman"/>
                <w:b/>
                <w:sz w:val="24"/>
                <w:lang w:eastAsia="en-US" w:bidi="ar-SA"/>
              </w:rPr>
            </w:pPr>
            <w:r>
              <w:rPr>
                <w:rFonts w:ascii="Times New Roman" w:eastAsia="Arial Unicode MS" w:hAnsi="Times New Roman" w:cs="Times New Roman"/>
                <w:b/>
                <w:sz w:val="24"/>
                <w:lang w:eastAsia="en-US" w:bidi="ar-SA"/>
              </w:rPr>
              <w:t xml:space="preserve">Классы </w:t>
            </w:r>
          </w:p>
          <w:p w:rsidR="0065426F" w:rsidRDefault="0065426F" w:rsidP="00CE538B">
            <w:pPr>
              <w:widowControl/>
              <w:rPr>
                <w:rFonts w:ascii="Times New Roman" w:eastAsia="Arial Unicode MS" w:hAnsi="Times New Roman" w:cs="Times New Roman"/>
                <w:b/>
                <w:sz w:val="24"/>
                <w:lang w:eastAsia="en-US" w:bidi="ar-SA"/>
              </w:rPr>
            </w:pPr>
          </w:p>
          <w:p w:rsidR="0065426F" w:rsidRDefault="0065426F" w:rsidP="00CE538B">
            <w:pPr>
              <w:widowControl/>
              <w:rPr>
                <w:rFonts w:ascii="Times New Roman" w:eastAsia="Arial Unicode MS" w:hAnsi="Times New Roman" w:cs="Times New Roman"/>
                <w:b/>
                <w:sz w:val="24"/>
                <w:lang w:eastAsia="en-US" w:bidi="ar-SA"/>
              </w:rPr>
            </w:pPr>
            <w:r>
              <w:rPr>
                <w:rFonts w:ascii="Times New Roman" w:eastAsia="Arial Unicode MS" w:hAnsi="Times New Roman" w:cs="Times New Roman"/>
                <w:b/>
                <w:sz w:val="24"/>
                <w:lang w:eastAsia="en-US" w:bidi="ar-SA"/>
              </w:rPr>
              <w:t>Учебные предметы</w:t>
            </w:r>
          </w:p>
          <w:p w:rsidR="0065426F" w:rsidRDefault="0065426F" w:rsidP="00CE538B">
            <w:pPr>
              <w:widowControl/>
              <w:jc w:val="right"/>
              <w:rPr>
                <w:rFonts w:ascii="Times New Roman" w:eastAsia="Arial Unicode MS" w:hAnsi="Times New Roman" w:cs="Times New Roman"/>
                <w:b/>
                <w:sz w:val="24"/>
                <w:lang w:eastAsia="en-US" w:bidi="ar-SA"/>
              </w:rPr>
            </w:pPr>
          </w:p>
        </w:tc>
        <w:tc>
          <w:tcPr>
            <w:tcW w:w="3969" w:type="dxa"/>
            <w:gridSpan w:val="5"/>
            <w:tcBorders>
              <w:top w:val="single" w:sz="4" w:space="0" w:color="000000"/>
              <w:left w:val="single" w:sz="4" w:space="0" w:color="000000"/>
              <w:bottom w:val="single" w:sz="4" w:space="0" w:color="auto"/>
              <w:right w:val="single" w:sz="4" w:space="0" w:color="000000"/>
            </w:tcBorders>
            <w:hideMark/>
          </w:tcPr>
          <w:p w:rsidR="0065426F" w:rsidRDefault="0065426F" w:rsidP="00CE538B">
            <w:pPr>
              <w:widowControl/>
              <w:jc w:val="center"/>
              <w:rPr>
                <w:rFonts w:ascii="Times New Roman" w:eastAsia="Arial Unicode MS" w:hAnsi="Times New Roman" w:cs="Times New Roman"/>
                <w:b/>
                <w:sz w:val="24"/>
                <w:lang w:eastAsia="en-US" w:bidi="ar-SA"/>
              </w:rPr>
            </w:pPr>
            <w:r>
              <w:rPr>
                <w:rFonts w:ascii="Times New Roman" w:eastAsia="Arial Unicode MS" w:hAnsi="Times New Roman" w:cs="Times New Roman"/>
                <w:b/>
                <w:sz w:val="24"/>
                <w:lang w:eastAsia="en-US" w:bidi="ar-SA"/>
              </w:rPr>
              <w:t xml:space="preserve">Количество часов </w:t>
            </w:r>
            <w:r>
              <w:rPr>
                <w:rFonts w:ascii="Times New Roman" w:eastAsia="Arial Unicode MS" w:hAnsi="Times New Roman" w:cs="Times New Roman"/>
                <w:b/>
                <w:sz w:val="24"/>
                <w:lang w:eastAsia="en-US" w:bidi="ar-SA"/>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65426F" w:rsidRDefault="0065426F" w:rsidP="00CE538B">
            <w:pPr>
              <w:widowControl/>
              <w:tabs>
                <w:tab w:val="left" w:pos="525"/>
              </w:tabs>
              <w:jc w:val="center"/>
              <w:rPr>
                <w:rFonts w:ascii="Times New Roman" w:eastAsia="Arial Unicode MS" w:hAnsi="Times New Roman" w:cs="Times New Roman"/>
                <w:b/>
                <w:sz w:val="24"/>
                <w:lang w:eastAsia="en-US" w:bidi="ar-SA"/>
              </w:rPr>
            </w:pPr>
            <w:r>
              <w:rPr>
                <w:rFonts w:ascii="Times New Roman" w:eastAsia="Arial Unicode MS" w:hAnsi="Times New Roman" w:cs="Times New Roman"/>
                <w:b/>
                <w:sz w:val="24"/>
                <w:lang w:eastAsia="en-US" w:bidi="ar-SA"/>
              </w:rPr>
              <w:t>Всего</w:t>
            </w:r>
          </w:p>
          <w:p w:rsidR="0065426F" w:rsidRDefault="0065426F" w:rsidP="00CE538B">
            <w:pPr>
              <w:widowControl/>
              <w:tabs>
                <w:tab w:val="left" w:pos="525"/>
              </w:tabs>
              <w:rPr>
                <w:rFonts w:ascii="Times New Roman" w:eastAsia="Arial Unicode MS" w:hAnsi="Times New Roman" w:cs="Times New Roman"/>
                <w:b/>
                <w:sz w:val="24"/>
                <w:lang w:eastAsia="en-US" w:bidi="ar-SA"/>
              </w:rPr>
            </w:pPr>
          </w:p>
        </w:tc>
      </w:tr>
      <w:tr w:rsidR="0065426F" w:rsidTr="00CE538B">
        <w:trPr>
          <w:trHeight w:val="299"/>
        </w:trPr>
        <w:tc>
          <w:tcPr>
            <w:tcW w:w="9889" w:type="dxa"/>
            <w:vMerge/>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suppressAutoHyphens w:val="0"/>
              <w:rPr>
                <w:rFonts w:ascii="Times New Roman" w:eastAsia="Arial Unicode MS" w:hAnsi="Times New Roman" w:cs="Times New Roman"/>
                <w:b/>
                <w:sz w:val="24"/>
                <w:lang w:eastAsia="en-US" w:bidi="ar-SA"/>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suppressAutoHyphens w:val="0"/>
              <w:rPr>
                <w:rFonts w:ascii="Times New Roman" w:eastAsia="Arial Unicode MS" w:hAnsi="Times New Roman" w:cs="Times New Roman"/>
                <w:b/>
                <w:sz w:val="24"/>
                <w:lang w:eastAsia="en-US" w:bidi="ar-SA"/>
              </w:rPr>
            </w:pPr>
          </w:p>
        </w:tc>
        <w:tc>
          <w:tcPr>
            <w:tcW w:w="1134" w:type="dxa"/>
            <w:tcBorders>
              <w:top w:val="single" w:sz="4" w:space="0" w:color="auto"/>
              <w:left w:val="single" w:sz="4" w:space="0" w:color="000000"/>
              <w:bottom w:val="single" w:sz="4" w:space="0" w:color="000000"/>
              <w:right w:val="single" w:sz="4" w:space="0" w:color="000000"/>
            </w:tcBorders>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1</w:t>
            </w:r>
          </w:p>
        </w:tc>
        <w:tc>
          <w:tcPr>
            <w:tcW w:w="709" w:type="dxa"/>
            <w:tcBorders>
              <w:top w:val="single" w:sz="4" w:space="0" w:color="auto"/>
              <w:left w:val="single" w:sz="4" w:space="0" w:color="000000"/>
              <w:bottom w:val="single" w:sz="4" w:space="0" w:color="000000"/>
              <w:right w:val="single" w:sz="4" w:space="0" w:color="000000"/>
            </w:tcBorders>
            <w:hideMark/>
          </w:tcPr>
          <w:p w:rsidR="0065426F" w:rsidRDefault="0065426F" w:rsidP="00CE538B">
            <w:pPr>
              <w:widowControl/>
              <w:jc w:val="center"/>
              <w:rPr>
                <w:rFonts w:ascii="Times New Roman" w:eastAsia="Arial Unicode MS" w:hAnsi="Times New Roman" w:cs="Times New Roman"/>
                <w:sz w:val="24"/>
                <w:vertAlign w:val="superscript"/>
                <w:lang w:eastAsia="en-US" w:bidi="ar-SA"/>
              </w:rPr>
            </w:pPr>
            <w:r>
              <w:rPr>
                <w:rFonts w:ascii="Times New Roman" w:eastAsia="Arial Unicode MS" w:hAnsi="Times New Roman" w:cs="Times New Roman"/>
                <w:sz w:val="24"/>
                <w:lang w:eastAsia="en-US" w:bidi="ar-SA"/>
              </w:rPr>
              <w:t>1</w:t>
            </w:r>
            <w:r>
              <w:rPr>
                <w:rFonts w:ascii="Times New Roman" w:eastAsia="Arial Unicode MS" w:hAnsi="Times New Roman" w:cs="Times New Roman"/>
                <w:sz w:val="24"/>
                <w:vertAlign w:val="superscript"/>
                <w:lang w:eastAsia="en-US" w:bidi="ar-SA"/>
              </w:rPr>
              <w:t>1</w:t>
            </w:r>
          </w:p>
        </w:tc>
        <w:tc>
          <w:tcPr>
            <w:tcW w:w="709" w:type="dxa"/>
            <w:tcBorders>
              <w:top w:val="single" w:sz="4" w:space="0" w:color="auto"/>
              <w:left w:val="single" w:sz="4" w:space="0" w:color="000000"/>
              <w:bottom w:val="single" w:sz="4" w:space="0" w:color="000000"/>
              <w:right w:val="single" w:sz="4" w:space="0" w:color="000000"/>
            </w:tcBorders>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2</w:t>
            </w:r>
          </w:p>
        </w:tc>
        <w:tc>
          <w:tcPr>
            <w:tcW w:w="709" w:type="dxa"/>
            <w:tcBorders>
              <w:top w:val="single" w:sz="4" w:space="0" w:color="auto"/>
              <w:left w:val="single" w:sz="4" w:space="0" w:color="000000"/>
              <w:bottom w:val="single" w:sz="4" w:space="0" w:color="000000"/>
              <w:right w:val="single" w:sz="4" w:space="0" w:color="auto"/>
            </w:tcBorders>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3</w:t>
            </w:r>
          </w:p>
        </w:tc>
        <w:tc>
          <w:tcPr>
            <w:tcW w:w="708" w:type="dxa"/>
            <w:tcBorders>
              <w:top w:val="single" w:sz="4" w:space="0" w:color="auto"/>
              <w:left w:val="single" w:sz="4" w:space="0" w:color="auto"/>
              <w:bottom w:val="single" w:sz="4" w:space="0" w:color="000000"/>
              <w:right w:val="single" w:sz="4" w:space="0" w:color="000000"/>
            </w:tcBorders>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4</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suppressAutoHyphens w:val="0"/>
              <w:rPr>
                <w:rFonts w:ascii="Times New Roman" w:eastAsia="Arial Unicode MS" w:hAnsi="Times New Roman" w:cs="Times New Roman"/>
                <w:b/>
                <w:sz w:val="24"/>
                <w:lang w:eastAsia="en-US" w:bidi="ar-SA"/>
              </w:rPr>
            </w:pPr>
          </w:p>
        </w:tc>
      </w:tr>
      <w:tr w:rsidR="0065426F" w:rsidTr="00CE538B">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b/>
                <w:i/>
                <w:sz w:val="24"/>
                <w:lang w:eastAsia="en-US" w:bidi="ar-SA"/>
              </w:rPr>
            </w:pPr>
            <w:r>
              <w:rPr>
                <w:rFonts w:ascii="Times New Roman" w:eastAsia="Arial Unicode MS" w:hAnsi="Times New Roman" w:cs="Times New Roman"/>
                <w:b/>
                <w:i/>
                <w:sz w:val="24"/>
                <w:lang w:eastAsia="en-US" w:bidi="ar-SA"/>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65426F" w:rsidRDefault="0065426F" w:rsidP="00CE538B">
            <w:pPr>
              <w:widowControl/>
              <w:rPr>
                <w:rFonts w:ascii="Times New Roman" w:eastAsia="Arial Unicode MS" w:hAnsi="Times New Roman" w:cs="Times New Roman"/>
                <w:sz w:val="24"/>
                <w:lang w:eastAsia="en-US" w:bidi="ar-SA"/>
              </w:rPr>
            </w:pPr>
          </w:p>
        </w:tc>
      </w:tr>
      <w:tr w:rsidR="0065426F" w:rsidTr="00CE538B">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5</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4</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23</w:t>
            </w:r>
          </w:p>
        </w:tc>
      </w:tr>
      <w:tr w:rsidR="0065426F" w:rsidTr="00CE538B">
        <w:tc>
          <w:tcPr>
            <w:tcW w:w="9889" w:type="dxa"/>
            <w:vMerge/>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suppressAutoHyphens w:val="0"/>
              <w:rPr>
                <w:rFonts w:ascii="Times New Roman" w:eastAsia="Arial Unicode MS" w:hAnsi="Times New Roman" w:cs="Times New Roman"/>
                <w:sz w:val="24"/>
                <w:lang w:eastAsia="en-US" w:bidi="ar-SA"/>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4</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4</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19</w:t>
            </w:r>
          </w:p>
        </w:tc>
      </w:tr>
      <w:tr w:rsidR="0065426F" w:rsidTr="00CE538B">
        <w:trPr>
          <w:trHeight w:val="516"/>
        </w:trPr>
        <w:tc>
          <w:tcPr>
            <w:tcW w:w="9889" w:type="dxa"/>
            <w:vMerge/>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suppressAutoHyphens w:val="0"/>
              <w:rPr>
                <w:rFonts w:ascii="Times New Roman" w:eastAsia="Arial Unicode MS" w:hAnsi="Times New Roman" w:cs="Times New Roman"/>
                <w:sz w:val="24"/>
                <w:lang w:eastAsia="en-US" w:bidi="ar-SA"/>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Иностранный язык</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1</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2</w:t>
            </w:r>
          </w:p>
        </w:tc>
      </w:tr>
      <w:tr w:rsidR="0065426F" w:rsidTr="00CE538B">
        <w:tc>
          <w:tcPr>
            <w:tcW w:w="1951"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Математика</w:t>
            </w:r>
          </w:p>
          <w:p w:rsidR="0065426F" w:rsidRDefault="0065426F" w:rsidP="00CE538B">
            <w:pPr>
              <w:widowControl/>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4</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4</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20</w:t>
            </w:r>
          </w:p>
        </w:tc>
      </w:tr>
      <w:tr w:rsidR="0065426F" w:rsidTr="00CE538B">
        <w:tc>
          <w:tcPr>
            <w:tcW w:w="1951"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2</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2</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10</w:t>
            </w:r>
          </w:p>
        </w:tc>
      </w:tr>
      <w:tr w:rsidR="0065426F" w:rsidTr="00CE538B">
        <w:tc>
          <w:tcPr>
            <w:tcW w:w="1951"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sym w:font="Symbol" w:char="002D"/>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sym w:font="Symbol" w:char="002D"/>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sym w:font="Symbol" w:char="002D"/>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sym w:font="Symbol" w:char="002D"/>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1</w:t>
            </w:r>
          </w:p>
        </w:tc>
      </w:tr>
      <w:tr w:rsidR="0065426F" w:rsidTr="00CE538B">
        <w:trPr>
          <w:trHeight w:val="441"/>
        </w:trPr>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Искусство</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Музыка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1</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1</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5</w:t>
            </w:r>
          </w:p>
        </w:tc>
      </w:tr>
      <w:tr w:rsidR="0065426F" w:rsidTr="00CE538B">
        <w:trPr>
          <w:trHeight w:val="647"/>
        </w:trPr>
        <w:tc>
          <w:tcPr>
            <w:tcW w:w="9889" w:type="dxa"/>
            <w:vMerge/>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suppressAutoHyphens w:val="0"/>
              <w:rPr>
                <w:rFonts w:ascii="Times New Roman" w:eastAsia="Arial Unicode MS" w:hAnsi="Times New Roman" w:cs="Times New Roman"/>
                <w:sz w:val="24"/>
                <w:lang w:eastAsia="en-US" w:bidi="ar-SA"/>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Изобразительное искусство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spacing w:after="200"/>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spacing w:after="200"/>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spacing w:after="200"/>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1</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65426F" w:rsidRDefault="0065426F" w:rsidP="00CE538B">
            <w:pPr>
              <w:widowControl/>
              <w:spacing w:after="200"/>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1</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65426F" w:rsidRDefault="0065426F" w:rsidP="00CE538B">
            <w:pPr>
              <w:widowControl/>
              <w:spacing w:after="200"/>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spacing w:after="200"/>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5</w:t>
            </w:r>
          </w:p>
        </w:tc>
      </w:tr>
      <w:tr w:rsidR="0065426F" w:rsidTr="00CE538B">
        <w:tc>
          <w:tcPr>
            <w:tcW w:w="1951"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1</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1</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5</w:t>
            </w:r>
          </w:p>
        </w:tc>
      </w:tr>
      <w:tr w:rsidR="0065426F" w:rsidTr="00CE538B">
        <w:trPr>
          <w:trHeight w:val="759"/>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Физическая культура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 xml:space="preserve">Физическая культура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3</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15</w:t>
            </w:r>
          </w:p>
        </w:tc>
      </w:tr>
      <w:tr w:rsidR="0065426F" w:rsidTr="00CE538B">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right"/>
              <w:rPr>
                <w:rFonts w:ascii="Times New Roman" w:eastAsia="Arial Unicode MS" w:hAnsi="Times New Roman" w:cs="Times New Roman"/>
                <w:b/>
                <w:sz w:val="24"/>
                <w:lang w:eastAsia="en-US" w:bidi="ar-SA"/>
              </w:rPr>
            </w:pPr>
            <w:r>
              <w:rPr>
                <w:rFonts w:ascii="Times New Roman" w:eastAsia="Arial Unicode MS" w:hAnsi="Times New Roman" w:cs="Times New Roman"/>
                <w:b/>
                <w:sz w:val="24"/>
                <w:lang w:eastAsia="en-US" w:bidi="ar-SA"/>
              </w:rPr>
              <w:t>Итого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b/>
                <w:sz w:val="24"/>
                <w:lang w:eastAsia="en-US" w:bidi="ar-SA"/>
              </w:rPr>
            </w:pPr>
            <w:r>
              <w:rPr>
                <w:rFonts w:ascii="Times New Roman" w:eastAsia="Arial Unicode MS" w:hAnsi="Times New Roman" w:cs="Times New Roman"/>
                <w:b/>
                <w:sz w:val="24"/>
                <w:lang w:eastAsia="en-US" w:bidi="ar-SA"/>
              </w:rPr>
              <w:t>21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b/>
                <w:sz w:val="24"/>
                <w:lang w:eastAsia="en-US" w:bidi="ar-SA"/>
              </w:rPr>
            </w:pPr>
            <w:r>
              <w:rPr>
                <w:rFonts w:ascii="Times New Roman" w:eastAsia="Arial Unicode MS" w:hAnsi="Times New Roman" w:cs="Times New Roman"/>
                <w:b/>
                <w:sz w:val="24"/>
                <w:lang w:eastAsia="en-US" w:bidi="ar-SA"/>
              </w:rPr>
              <w:t>21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b/>
                <w:sz w:val="24"/>
                <w:lang w:eastAsia="en-US" w:bidi="ar-SA"/>
              </w:rPr>
            </w:pPr>
            <w:r>
              <w:rPr>
                <w:rFonts w:ascii="Times New Roman" w:eastAsia="Arial Unicode MS" w:hAnsi="Times New Roman" w:cs="Times New Roman"/>
                <w:b/>
                <w:sz w:val="24"/>
                <w:lang w:eastAsia="en-US" w:bidi="ar-SA"/>
              </w:rPr>
              <w:t>21</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65426F" w:rsidRDefault="0065426F" w:rsidP="00CE538B">
            <w:pPr>
              <w:widowControl/>
              <w:jc w:val="center"/>
              <w:rPr>
                <w:rFonts w:ascii="Times New Roman" w:eastAsia="Arial Unicode MS" w:hAnsi="Times New Roman" w:cs="Times New Roman"/>
                <w:b/>
                <w:sz w:val="24"/>
                <w:lang w:eastAsia="en-US" w:bidi="ar-SA"/>
              </w:rPr>
            </w:pPr>
            <w:r>
              <w:rPr>
                <w:rFonts w:ascii="Times New Roman" w:eastAsia="Arial Unicode MS" w:hAnsi="Times New Roman" w:cs="Times New Roman"/>
                <w:b/>
                <w:sz w:val="24"/>
                <w:lang w:eastAsia="en-US" w:bidi="ar-SA"/>
              </w:rPr>
              <w:t>21</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b/>
                <w:sz w:val="24"/>
                <w:lang w:eastAsia="en-US" w:bidi="ar-SA"/>
              </w:rPr>
            </w:pPr>
            <w:r>
              <w:rPr>
                <w:rFonts w:ascii="Times New Roman" w:eastAsia="Arial Unicode MS" w:hAnsi="Times New Roman" w:cs="Times New Roman"/>
                <w:b/>
                <w:sz w:val="24"/>
                <w:lang w:eastAsia="en-US" w:bidi="ar-SA"/>
              </w:rPr>
              <w:t>21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b/>
                <w:sz w:val="24"/>
                <w:lang w:eastAsia="en-US" w:bidi="ar-SA"/>
              </w:rPr>
            </w:pPr>
            <w:r>
              <w:rPr>
                <w:rFonts w:ascii="Times New Roman" w:eastAsia="Arial Unicode MS" w:hAnsi="Times New Roman" w:cs="Times New Roman"/>
                <w:b/>
                <w:sz w:val="24"/>
                <w:lang w:eastAsia="en-US" w:bidi="ar-SA"/>
              </w:rPr>
              <w:t>105</w:t>
            </w:r>
          </w:p>
        </w:tc>
      </w:tr>
      <w:tr w:rsidR="0065426F" w:rsidTr="00CE538B">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both"/>
              <w:rPr>
                <w:rFonts w:ascii="Times New Roman" w:eastAsia="Arial Unicode MS" w:hAnsi="Times New Roman" w:cs="Times New Roman"/>
                <w:b/>
                <w:sz w:val="24"/>
                <w:lang w:eastAsia="en-US" w:bidi="ar-SA"/>
              </w:rPr>
            </w:pPr>
            <w:r>
              <w:rPr>
                <w:rFonts w:ascii="Times New Roman" w:eastAsia="Arial Unicode MS" w:hAnsi="Times New Roman" w:cs="Times New Roman"/>
                <w:b/>
                <w:i/>
                <w:sz w:val="24"/>
                <w:lang w:eastAsia="en-US" w:bidi="ar-SA"/>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2</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2</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6</w:t>
            </w:r>
          </w:p>
        </w:tc>
      </w:tr>
      <w:tr w:rsidR="0065426F" w:rsidTr="00CE538B">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both"/>
              <w:rPr>
                <w:rFonts w:ascii="Times New Roman" w:eastAsia="Arial Unicode MS" w:hAnsi="Times New Roman" w:cs="Times New Roman"/>
                <w:sz w:val="24"/>
                <w:lang w:eastAsia="en-US" w:bidi="ar-SA"/>
              </w:rPr>
            </w:pPr>
            <w:r>
              <w:rPr>
                <w:rFonts w:ascii="Times New Roman" w:eastAsia="Arial Unicode MS" w:hAnsi="Times New Roman" w:cs="Times New Roman"/>
                <w:b/>
                <w:sz w:val="24"/>
                <w:lang w:eastAsia="en-US" w:bidi="ar-SA"/>
              </w:rPr>
              <w:t>Максимально допустимая недельная нагрузка</w:t>
            </w:r>
            <w:r>
              <w:rPr>
                <w:rFonts w:ascii="Times New Roman" w:eastAsia="Arial Unicode MS" w:hAnsi="Times New Roman" w:cs="Times New Roman"/>
                <w:sz w:val="24"/>
                <w:lang w:eastAsia="en-US" w:bidi="ar-SA"/>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b/>
                <w:sz w:val="24"/>
                <w:lang w:eastAsia="en-US" w:bidi="ar-SA"/>
              </w:rPr>
            </w:pPr>
            <w:r>
              <w:rPr>
                <w:rFonts w:ascii="Times New Roman" w:eastAsia="Arial Unicode MS" w:hAnsi="Times New Roman" w:cs="Times New Roman"/>
                <w:b/>
                <w:sz w:val="24"/>
                <w:lang w:eastAsia="en-US" w:bidi="ar-SA"/>
              </w:rPr>
              <w:t>21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b/>
                <w:sz w:val="24"/>
                <w:lang w:eastAsia="en-US" w:bidi="ar-SA"/>
              </w:rPr>
            </w:pPr>
            <w:r>
              <w:rPr>
                <w:rFonts w:ascii="Times New Roman" w:eastAsia="Arial Unicode MS" w:hAnsi="Times New Roman" w:cs="Times New Roman"/>
                <w:b/>
                <w:sz w:val="24"/>
                <w:lang w:eastAsia="en-US" w:bidi="ar-SA"/>
              </w:rPr>
              <w:t>21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b/>
                <w:sz w:val="24"/>
                <w:lang w:eastAsia="en-US" w:bidi="ar-SA"/>
              </w:rPr>
            </w:pPr>
            <w:r>
              <w:rPr>
                <w:rFonts w:ascii="Times New Roman" w:eastAsia="Arial Unicode MS" w:hAnsi="Times New Roman" w:cs="Times New Roman"/>
                <w:b/>
                <w:sz w:val="24"/>
                <w:lang w:eastAsia="en-US" w:bidi="ar-SA"/>
              </w:rPr>
              <w:t>23</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65426F" w:rsidRDefault="0065426F" w:rsidP="00CE538B">
            <w:pPr>
              <w:widowControl/>
              <w:jc w:val="center"/>
              <w:rPr>
                <w:rFonts w:ascii="Times New Roman" w:eastAsia="Arial Unicode MS" w:hAnsi="Times New Roman" w:cs="Times New Roman"/>
                <w:b/>
                <w:sz w:val="24"/>
                <w:lang w:eastAsia="en-US" w:bidi="ar-SA"/>
              </w:rPr>
            </w:pPr>
            <w:r>
              <w:rPr>
                <w:rFonts w:ascii="Times New Roman" w:eastAsia="Arial Unicode MS" w:hAnsi="Times New Roman" w:cs="Times New Roman"/>
                <w:b/>
                <w:sz w:val="24"/>
                <w:lang w:eastAsia="en-US" w:bidi="ar-SA"/>
              </w:rPr>
              <w:t>23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b/>
                <w:sz w:val="24"/>
                <w:lang w:eastAsia="en-US" w:bidi="ar-SA"/>
              </w:rPr>
            </w:pPr>
            <w:r>
              <w:rPr>
                <w:rFonts w:ascii="Times New Roman" w:eastAsia="Arial Unicode MS" w:hAnsi="Times New Roman" w:cs="Times New Roman"/>
                <w:b/>
                <w:sz w:val="24"/>
                <w:lang w:eastAsia="en-US" w:bidi="ar-SA"/>
              </w:rPr>
              <w:t>23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b/>
                <w:sz w:val="24"/>
                <w:lang w:eastAsia="en-US" w:bidi="ar-SA"/>
              </w:rPr>
            </w:pPr>
            <w:r>
              <w:rPr>
                <w:rFonts w:ascii="Times New Roman" w:eastAsia="Arial Unicode MS" w:hAnsi="Times New Roman" w:cs="Times New Roman"/>
                <w:b/>
                <w:sz w:val="24"/>
                <w:lang w:eastAsia="en-US" w:bidi="ar-SA"/>
              </w:rPr>
              <w:t>111</w:t>
            </w:r>
          </w:p>
        </w:tc>
      </w:tr>
      <w:tr w:rsidR="0065426F" w:rsidTr="00CE538B">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both"/>
              <w:rPr>
                <w:rFonts w:ascii="Times New Roman" w:eastAsia="Arial Unicode MS" w:hAnsi="Times New Roman" w:cs="Times New Roman"/>
                <w:sz w:val="24"/>
                <w:lang w:eastAsia="en-US" w:bidi="ar-SA"/>
              </w:rPr>
            </w:pPr>
            <w:r>
              <w:rPr>
                <w:rFonts w:ascii="Times New Roman" w:eastAsia="Arial Unicode MS" w:hAnsi="Times New Roman" w:cs="Times New Roman"/>
                <w:b/>
                <w:sz w:val="24"/>
                <w:lang w:eastAsia="en-US" w:bidi="ar-SA"/>
              </w:rPr>
              <w:t>Внеурочная деятельность</w:t>
            </w:r>
            <w:r>
              <w:rPr>
                <w:rFonts w:ascii="Times New Roman" w:eastAsia="Arial Unicode MS" w:hAnsi="Times New Roman" w:cs="Times New Roman"/>
                <w:sz w:val="24"/>
                <w:lang w:eastAsia="en-US" w:bidi="ar-SA"/>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b/>
                <w:sz w:val="24"/>
                <w:lang w:eastAsia="en-US" w:bidi="ar-SA"/>
              </w:rPr>
            </w:pPr>
            <w:r>
              <w:rPr>
                <w:rFonts w:ascii="Times New Roman" w:eastAsia="Arial Unicode MS" w:hAnsi="Times New Roman" w:cs="Times New Roman"/>
                <w:b/>
                <w:sz w:val="24"/>
                <w:lang w:eastAsia="en-US" w:bidi="ar-SA"/>
              </w:rPr>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b/>
                <w:sz w:val="24"/>
                <w:lang w:eastAsia="en-US" w:bidi="ar-SA"/>
              </w:rPr>
            </w:pPr>
            <w:r>
              <w:rPr>
                <w:rFonts w:ascii="Times New Roman" w:eastAsia="Arial Unicode MS" w:hAnsi="Times New Roman" w:cs="Times New Roman"/>
                <w:b/>
                <w:sz w:val="24"/>
                <w:lang w:eastAsia="en-US" w:bidi="ar-SA"/>
              </w:rPr>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b/>
                <w:sz w:val="24"/>
                <w:lang w:eastAsia="en-US" w:bidi="ar-SA"/>
              </w:rPr>
            </w:pPr>
            <w:r>
              <w:rPr>
                <w:rFonts w:ascii="Times New Roman" w:eastAsia="Arial Unicode MS" w:hAnsi="Times New Roman" w:cs="Times New Roman"/>
                <w:b/>
                <w:sz w:val="24"/>
                <w:lang w:eastAsia="en-US" w:bidi="ar-SA"/>
              </w:rPr>
              <w:t>5</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65426F" w:rsidRDefault="0065426F" w:rsidP="00CE538B">
            <w:pPr>
              <w:widowControl/>
              <w:jc w:val="center"/>
              <w:rPr>
                <w:rFonts w:ascii="Times New Roman" w:eastAsia="Arial Unicode MS" w:hAnsi="Times New Roman" w:cs="Times New Roman"/>
                <w:b/>
                <w:sz w:val="24"/>
                <w:lang w:eastAsia="en-US" w:bidi="ar-SA"/>
              </w:rPr>
            </w:pPr>
            <w:r>
              <w:rPr>
                <w:rFonts w:ascii="Times New Roman" w:eastAsia="Arial Unicode MS" w:hAnsi="Times New Roman" w:cs="Times New Roman"/>
                <w:b/>
                <w:sz w:val="24"/>
                <w:lang w:eastAsia="en-US" w:bidi="ar-SA"/>
              </w:rPr>
              <w:t>5</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b/>
                <w:sz w:val="24"/>
                <w:lang w:eastAsia="en-US" w:bidi="ar-SA"/>
              </w:rPr>
            </w:pPr>
            <w:r>
              <w:rPr>
                <w:rFonts w:ascii="Times New Roman" w:eastAsia="Arial Unicode MS" w:hAnsi="Times New Roman" w:cs="Times New Roman"/>
                <w:b/>
                <w:sz w:val="24"/>
                <w:lang w:eastAsia="en-US" w:bidi="ar-SA"/>
              </w:rPr>
              <w:t>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b/>
                <w:sz w:val="24"/>
                <w:lang w:eastAsia="en-US" w:bidi="ar-SA"/>
              </w:rPr>
            </w:pPr>
            <w:r>
              <w:rPr>
                <w:rFonts w:ascii="Times New Roman" w:eastAsia="Arial Unicode MS" w:hAnsi="Times New Roman" w:cs="Times New Roman"/>
                <w:b/>
                <w:sz w:val="24"/>
                <w:lang w:eastAsia="en-US" w:bidi="ar-SA"/>
              </w:rPr>
              <w:t>25</w:t>
            </w:r>
          </w:p>
        </w:tc>
      </w:tr>
      <w:tr w:rsidR="0065426F" w:rsidTr="00CE538B">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both"/>
              <w:rPr>
                <w:rFonts w:ascii="Times New Roman" w:eastAsia="Arial Unicode MS" w:hAnsi="Times New Roman" w:cs="Times New Roman"/>
                <w:b/>
                <w:i/>
                <w:sz w:val="24"/>
                <w:lang w:eastAsia="en-US" w:bidi="ar-SA"/>
              </w:rPr>
            </w:pPr>
            <w:r>
              <w:rPr>
                <w:rFonts w:ascii="Times New Roman" w:eastAsia="Times New Roman" w:hAnsi="Times New Roman" w:cs="Times New Roman"/>
                <w:i/>
                <w:sz w:val="24"/>
                <w:lang w:eastAsia="en-US" w:bidi="ar-SA"/>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i/>
                <w:sz w:val="24"/>
                <w:lang w:eastAsia="en-US" w:bidi="ar-SA"/>
              </w:rPr>
            </w:pPr>
            <w:r>
              <w:rPr>
                <w:rFonts w:ascii="Times New Roman" w:eastAsia="Arial Unicode MS" w:hAnsi="Times New Roman" w:cs="Times New Roman"/>
                <w:i/>
                <w:sz w:val="24"/>
                <w:lang w:eastAsia="en-US" w:bidi="ar-SA"/>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i/>
                <w:sz w:val="24"/>
                <w:lang w:eastAsia="en-US" w:bidi="ar-SA"/>
              </w:rPr>
            </w:pPr>
            <w:r>
              <w:rPr>
                <w:rFonts w:ascii="Times New Roman" w:eastAsia="Arial Unicode MS" w:hAnsi="Times New Roman" w:cs="Times New Roman"/>
                <w:i/>
                <w:sz w:val="24"/>
                <w:lang w:eastAsia="en-US" w:bidi="ar-SA"/>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i/>
                <w:sz w:val="24"/>
                <w:lang w:eastAsia="en-US" w:bidi="ar-SA"/>
              </w:rPr>
            </w:pPr>
            <w:r>
              <w:rPr>
                <w:rFonts w:ascii="Times New Roman" w:eastAsia="Arial Unicode MS" w:hAnsi="Times New Roman" w:cs="Times New Roman"/>
                <w:i/>
                <w:sz w:val="24"/>
                <w:lang w:eastAsia="en-US" w:bidi="ar-SA"/>
              </w:rPr>
              <w:t>3</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65426F" w:rsidRDefault="0065426F" w:rsidP="00CE538B">
            <w:pPr>
              <w:widowControl/>
              <w:jc w:val="center"/>
              <w:rPr>
                <w:rFonts w:ascii="Times New Roman" w:eastAsia="Arial Unicode MS" w:hAnsi="Times New Roman" w:cs="Times New Roman"/>
                <w:i/>
                <w:sz w:val="24"/>
                <w:lang w:eastAsia="en-US" w:bidi="ar-SA"/>
              </w:rPr>
            </w:pPr>
            <w:r>
              <w:rPr>
                <w:rFonts w:ascii="Times New Roman" w:eastAsia="Arial Unicode MS" w:hAnsi="Times New Roman" w:cs="Times New Roman"/>
                <w:i/>
                <w:sz w:val="24"/>
                <w:lang w:eastAsia="en-US" w:bidi="ar-SA"/>
              </w:rPr>
              <w:t>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i/>
                <w:sz w:val="24"/>
                <w:lang w:eastAsia="en-US" w:bidi="ar-SA"/>
              </w:rPr>
            </w:pPr>
            <w:r>
              <w:rPr>
                <w:rFonts w:ascii="Times New Roman" w:eastAsia="Arial Unicode MS" w:hAnsi="Times New Roman" w:cs="Times New Roman"/>
                <w:i/>
                <w:sz w:val="24"/>
                <w:lang w:eastAsia="en-US" w:bidi="ar-SA"/>
              </w:rPr>
              <w:t>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i/>
                <w:sz w:val="24"/>
                <w:lang w:eastAsia="en-US" w:bidi="ar-SA"/>
              </w:rPr>
            </w:pPr>
            <w:r>
              <w:rPr>
                <w:rFonts w:ascii="Times New Roman" w:eastAsia="Arial Unicode MS" w:hAnsi="Times New Roman" w:cs="Times New Roman"/>
                <w:i/>
                <w:sz w:val="24"/>
                <w:lang w:eastAsia="en-US" w:bidi="ar-SA"/>
              </w:rPr>
              <w:t>15</w:t>
            </w:r>
          </w:p>
        </w:tc>
      </w:tr>
      <w:tr w:rsidR="0065426F" w:rsidTr="00CE538B">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both"/>
              <w:rPr>
                <w:rFonts w:ascii="Times New Roman" w:eastAsia="Times New Roman" w:hAnsi="Times New Roman" w:cs="Times New Roman"/>
                <w:sz w:val="24"/>
                <w:lang w:eastAsia="en-US" w:bidi="ar-SA"/>
              </w:rPr>
            </w:pPr>
            <w:r>
              <w:rPr>
                <w:rFonts w:ascii="Times New Roman" w:eastAsia="Arial Unicode MS" w:hAnsi="Times New Roman" w:cs="Times New Roman"/>
                <w:sz w:val="24"/>
                <w:lang w:eastAsia="en-US" w:bidi="ar-SA"/>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2</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2</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10</w:t>
            </w:r>
          </w:p>
        </w:tc>
      </w:tr>
      <w:tr w:rsidR="0065426F" w:rsidTr="00CE538B">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both"/>
              <w:rPr>
                <w:rFonts w:ascii="Times New Roman" w:eastAsia="Times New Roman" w:hAnsi="Times New Roman" w:cs="Times New Roman"/>
                <w:sz w:val="24"/>
                <w:lang w:eastAsia="en-US" w:bidi="ar-SA"/>
              </w:rPr>
            </w:pPr>
            <w:r>
              <w:rPr>
                <w:rFonts w:ascii="Times New Roman" w:eastAsia="Arial Unicode MS" w:hAnsi="Times New Roman" w:cs="Times New Roman"/>
                <w:sz w:val="24"/>
                <w:lang w:eastAsia="en-US" w:bidi="ar-SA"/>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1</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1</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5</w:t>
            </w:r>
          </w:p>
        </w:tc>
      </w:tr>
      <w:tr w:rsidR="0065426F" w:rsidTr="00CE538B">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both"/>
              <w:rPr>
                <w:rFonts w:ascii="Times New Roman" w:eastAsia="Arial Unicode MS" w:hAnsi="Times New Roman" w:cs="Times New Roman"/>
                <w:i/>
                <w:sz w:val="24"/>
                <w:lang w:eastAsia="en-US" w:bidi="ar-SA"/>
              </w:rPr>
            </w:pPr>
            <w:r>
              <w:rPr>
                <w:rFonts w:ascii="Times New Roman" w:eastAsia="Times New Roman" w:hAnsi="Times New Roman" w:cs="Times New Roman"/>
                <w:i/>
                <w:sz w:val="24"/>
                <w:lang w:eastAsia="en-US" w:bidi="ar-SA"/>
              </w:rPr>
              <w:lastRenderedPageBreak/>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i/>
                <w:sz w:val="24"/>
                <w:lang w:eastAsia="en-US" w:bidi="ar-SA"/>
              </w:rPr>
            </w:pPr>
            <w:r>
              <w:rPr>
                <w:rFonts w:ascii="Times New Roman" w:eastAsia="Arial Unicode MS" w:hAnsi="Times New Roman" w:cs="Times New Roman"/>
                <w:i/>
                <w:sz w:val="24"/>
                <w:lang w:eastAsia="en-US" w:bidi="ar-SA"/>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i/>
                <w:sz w:val="24"/>
                <w:lang w:eastAsia="en-US" w:bidi="ar-SA"/>
              </w:rPr>
            </w:pPr>
            <w:r>
              <w:rPr>
                <w:rFonts w:ascii="Times New Roman" w:eastAsia="Arial Unicode MS" w:hAnsi="Times New Roman" w:cs="Times New Roman"/>
                <w:i/>
                <w:sz w:val="24"/>
                <w:lang w:eastAsia="en-US" w:bidi="ar-SA"/>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i/>
                <w:sz w:val="24"/>
                <w:lang w:eastAsia="en-US" w:bidi="ar-SA"/>
              </w:rPr>
            </w:pPr>
            <w:r>
              <w:rPr>
                <w:rFonts w:ascii="Times New Roman" w:eastAsia="Arial Unicode MS" w:hAnsi="Times New Roman" w:cs="Times New Roman"/>
                <w:i/>
                <w:sz w:val="24"/>
                <w:lang w:eastAsia="en-US" w:bidi="ar-SA"/>
              </w:rPr>
              <w:t>2</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65426F" w:rsidRDefault="0065426F" w:rsidP="00CE538B">
            <w:pPr>
              <w:widowControl/>
              <w:jc w:val="center"/>
              <w:rPr>
                <w:rFonts w:ascii="Times New Roman" w:eastAsia="Arial Unicode MS" w:hAnsi="Times New Roman" w:cs="Times New Roman"/>
                <w:i/>
                <w:sz w:val="24"/>
                <w:lang w:eastAsia="en-US" w:bidi="ar-SA"/>
              </w:rPr>
            </w:pPr>
            <w:r>
              <w:rPr>
                <w:rFonts w:ascii="Times New Roman" w:eastAsia="Arial Unicode MS" w:hAnsi="Times New Roman" w:cs="Times New Roman"/>
                <w:i/>
                <w:sz w:val="24"/>
                <w:lang w:eastAsia="en-US" w:bidi="ar-SA"/>
              </w:rPr>
              <w:t>2</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i/>
                <w:sz w:val="24"/>
                <w:lang w:eastAsia="en-US" w:bidi="ar-SA"/>
              </w:rPr>
            </w:pPr>
            <w:r>
              <w:rPr>
                <w:rFonts w:ascii="Times New Roman" w:eastAsia="Arial Unicode MS" w:hAnsi="Times New Roman" w:cs="Times New Roman"/>
                <w:i/>
                <w:sz w:val="24"/>
                <w:lang w:eastAsia="en-US" w:bidi="ar-SA"/>
              </w:rPr>
              <w:t>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5426F" w:rsidRDefault="0065426F" w:rsidP="00CE538B">
            <w:pPr>
              <w:widowControl/>
              <w:jc w:val="center"/>
              <w:rPr>
                <w:rFonts w:ascii="Times New Roman" w:eastAsia="Arial Unicode MS" w:hAnsi="Times New Roman" w:cs="Times New Roman"/>
                <w:i/>
                <w:sz w:val="24"/>
                <w:lang w:eastAsia="en-US" w:bidi="ar-SA"/>
              </w:rPr>
            </w:pPr>
            <w:r>
              <w:rPr>
                <w:rFonts w:ascii="Times New Roman" w:eastAsia="Arial Unicode MS" w:hAnsi="Times New Roman" w:cs="Times New Roman"/>
                <w:i/>
                <w:sz w:val="24"/>
                <w:lang w:eastAsia="en-US" w:bidi="ar-SA"/>
              </w:rPr>
              <w:t>10</w:t>
            </w:r>
          </w:p>
        </w:tc>
      </w:tr>
    </w:tbl>
    <w:p w:rsidR="0065426F" w:rsidRDefault="0065426F" w:rsidP="0065426F">
      <w:pPr>
        <w:widowControl/>
        <w:suppressAutoHyphens w:val="0"/>
        <w:autoSpaceDE w:val="0"/>
        <w:autoSpaceDN w:val="0"/>
        <w:adjustRightInd w:val="0"/>
        <w:spacing w:after="120"/>
        <w:jc w:val="both"/>
        <w:textAlignment w:val="center"/>
        <w:rPr>
          <w:rFonts w:ascii="Times New Roman" w:eastAsia="Times New Roman" w:hAnsi="Times New Roman" w:cs="Times New Roman"/>
          <w:kern w:val="0"/>
          <w:sz w:val="24"/>
          <w:lang w:eastAsia="ru-RU" w:bidi="ar-SA"/>
        </w:rPr>
      </w:pPr>
    </w:p>
    <w:p w:rsidR="0065426F" w:rsidRDefault="0065426F" w:rsidP="0065426F">
      <w:pPr>
        <w:widowControl/>
        <w:suppressAutoHyphens w:val="0"/>
        <w:autoSpaceDE w:val="0"/>
        <w:autoSpaceDN w:val="0"/>
        <w:adjustRightInd w:val="0"/>
        <w:jc w:val="both"/>
        <w:textAlignment w:val="center"/>
        <w:rPr>
          <w:rFonts w:ascii="Times New Roman" w:eastAsia="Times New Roman" w:hAnsi="Times New Roman" w:cs="Times New Roman"/>
          <w:kern w:val="0"/>
          <w:sz w:val="24"/>
          <w:lang w:eastAsia="en-US" w:bidi="ar-SA"/>
        </w:rPr>
      </w:pPr>
      <w:r>
        <w:t xml:space="preserve">      </w:t>
      </w:r>
      <w:r>
        <w:rPr>
          <w:rFonts w:ascii="Times New Roman" w:eastAsia="Times New Roman" w:hAnsi="Times New Roman" w:cs="Times New Roman"/>
          <w:kern w:val="0"/>
          <w:sz w:val="24"/>
          <w:lang w:eastAsia="en-US" w:bidi="ar-SA"/>
        </w:rPr>
        <w:t xml:space="preserve">В учебном плане представлены семь предметных областей и коррекционно-развивающая область. </w:t>
      </w:r>
      <w:r>
        <w:rPr>
          <w:rFonts w:ascii="Times New Roman" w:eastAsia="Times New Roman" w:hAnsi="Times New Roman" w:cs="Times New Roman"/>
          <w:spacing w:val="-4"/>
          <w:kern w:val="0"/>
          <w:sz w:val="24"/>
          <w:lang w:eastAsia="en-US" w:bidi="ar-SA"/>
        </w:rPr>
        <w:t xml:space="preserve">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w:t>
      </w:r>
      <w:r>
        <w:rPr>
          <w:rFonts w:ascii="Times New Roman" w:eastAsia="Times New Roman" w:hAnsi="Times New Roman" w:cs="Times New Roman"/>
          <w:kern w:val="0"/>
          <w:sz w:val="24"/>
          <w:lang w:eastAsia="en-US" w:bidi="ar-SA"/>
        </w:rPr>
        <w:t>с целью коррекции недостатков психофизического развития обучающихся</w:t>
      </w:r>
      <w:r>
        <w:rPr>
          <w:rFonts w:ascii="Times New Roman" w:eastAsia="Times New Roman" w:hAnsi="Times New Roman" w:cs="Times New Roman"/>
          <w:spacing w:val="-4"/>
          <w:kern w:val="0"/>
          <w:sz w:val="24"/>
          <w:lang w:eastAsia="en-US" w:bidi="ar-SA"/>
        </w:rPr>
        <w:t>.</w:t>
      </w:r>
    </w:p>
    <w:p w:rsidR="0065426F" w:rsidRDefault="0065426F" w:rsidP="0065426F">
      <w:pPr>
        <w:widowControl/>
        <w:suppressAutoHyphens w:val="0"/>
        <w:autoSpaceDE w:val="0"/>
        <w:autoSpaceDN w:val="0"/>
        <w:adjustRightInd w:val="0"/>
        <w:ind w:firstLine="709"/>
        <w:jc w:val="both"/>
        <w:textAlignment w:val="center"/>
        <w:rPr>
          <w:rFonts w:ascii="Times New Roman" w:eastAsia="Times New Roman" w:hAnsi="Times New Roman" w:cs="Times New Roman"/>
          <w:kern w:val="0"/>
          <w:sz w:val="24"/>
          <w:lang w:eastAsia="en-US" w:bidi="ar-SA"/>
        </w:rPr>
      </w:pPr>
      <w:r>
        <w:rPr>
          <w:rFonts w:ascii="Times New Roman" w:eastAsia="Times New Roman" w:hAnsi="Times New Roman" w:cs="Times New Roman"/>
          <w:kern w:val="0"/>
          <w:sz w:val="24"/>
          <w:lang w:eastAsia="en-US" w:bidi="ar-SA"/>
        </w:rPr>
        <w:t>Учебный план состоит из двух частей — обязательной части и части, формируемой участниками образовательных отношений.</w:t>
      </w:r>
    </w:p>
    <w:p w:rsidR="0065426F" w:rsidRDefault="0065426F" w:rsidP="0065426F">
      <w:pPr>
        <w:widowControl/>
        <w:suppressAutoHyphens w:val="0"/>
        <w:autoSpaceDE w:val="0"/>
        <w:autoSpaceDN w:val="0"/>
        <w:adjustRightInd w:val="0"/>
        <w:ind w:firstLine="709"/>
        <w:jc w:val="both"/>
        <w:textAlignment w:val="center"/>
        <w:rPr>
          <w:rFonts w:ascii="Times New Roman" w:eastAsia="Times New Roman" w:hAnsi="Times New Roman" w:cs="Times New Roman"/>
          <w:kern w:val="0"/>
          <w:sz w:val="24"/>
          <w:lang w:eastAsia="en-US" w:bidi="ar-SA"/>
        </w:rPr>
      </w:pPr>
      <w:r>
        <w:rPr>
          <w:rFonts w:ascii="Times New Roman" w:eastAsia="Times New Roman" w:hAnsi="Times New Roman" w:cs="Times New Roman"/>
          <w:b/>
          <w:i/>
          <w:kern w:val="0"/>
          <w:sz w:val="24"/>
          <w:lang w:eastAsia="en-US" w:bidi="ar-SA"/>
        </w:rPr>
        <w:t>Обязательная часть учебного плана</w:t>
      </w:r>
      <w:r>
        <w:rPr>
          <w:rFonts w:ascii="Times New Roman" w:eastAsia="Times New Roman" w:hAnsi="Times New Roman" w:cs="Times New Roman"/>
          <w:kern w:val="0"/>
          <w:sz w:val="24"/>
          <w:lang w:eastAsia="en-US" w:bidi="ar-SA"/>
        </w:rPr>
        <w:t xml:space="preserve"> определяет </w:t>
      </w:r>
      <w:r>
        <w:rPr>
          <w:rFonts w:ascii="Times New Roman" w:eastAsia="Times New Roman" w:hAnsi="Times New Roman" w:cs="Times New Roman"/>
          <w:spacing w:val="2"/>
          <w:kern w:val="0"/>
          <w:sz w:val="24"/>
          <w:lang w:eastAsia="en-US" w:bidi="ar-SA"/>
        </w:rPr>
        <w:t>состав учебных предметов обязательных предметных обла</w:t>
      </w:r>
      <w:r>
        <w:rPr>
          <w:rFonts w:ascii="Times New Roman" w:eastAsia="Times New Roman" w:hAnsi="Times New Roman" w:cs="Times New Roman"/>
          <w:kern w:val="0"/>
          <w:sz w:val="24"/>
          <w:lang w:eastAsia="en-US" w:bidi="ar-SA"/>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65426F" w:rsidRDefault="0065426F" w:rsidP="0065426F">
      <w:pPr>
        <w:widowControl/>
        <w:suppressAutoHyphens w:val="0"/>
        <w:autoSpaceDE w:val="0"/>
        <w:autoSpaceDN w:val="0"/>
        <w:adjustRightInd w:val="0"/>
        <w:ind w:firstLine="709"/>
        <w:jc w:val="both"/>
        <w:textAlignment w:val="center"/>
        <w:rPr>
          <w:rFonts w:ascii="Times New Roman" w:eastAsia="Times New Roman" w:hAnsi="Times New Roman" w:cs="Times New Roman"/>
          <w:kern w:val="0"/>
          <w:sz w:val="24"/>
          <w:lang w:eastAsia="en-US" w:bidi="ar-SA"/>
        </w:rPr>
      </w:pPr>
      <w:r>
        <w:rPr>
          <w:rFonts w:ascii="Times New Roman" w:eastAsia="Times New Roman" w:hAnsi="Times New Roman" w:cs="Times New Roman"/>
          <w:spacing w:val="2"/>
          <w:kern w:val="0"/>
          <w:sz w:val="24"/>
          <w:lang w:eastAsia="en-US" w:bidi="ar-SA"/>
        </w:rPr>
        <w:t>Обязательная часть учебного плана отражает содержание образования, которое обеспечивает достижение</w:t>
      </w:r>
      <w:r>
        <w:rPr>
          <w:rFonts w:ascii="Times New Roman" w:eastAsia="Times New Roman" w:hAnsi="Times New Roman" w:cs="Times New Roman"/>
          <w:kern w:val="0"/>
          <w:sz w:val="24"/>
          <w:lang w:eastAsia="en-US" w:bidi="ar-SA"/>
        </w:rPr>
        <w:t xml:space="preserve"> важнейших целей современного образования обучающихся с ЗПР:</w:t>
      </w:r>
    </w:p>
    <w:p w:rsidR="0065426F" w:rsidRDefault="0065426F" w:rsidP="0065426F">
      <w:pPr>
        <w:widowControl/>
        <w:suppressAutoHyphens w:val="0"/>
        <w:autoSpaceDE w:val="0"/>
        <w:autoSpaceDN w:val="0"/>
        <w:adjustRightInd w:val="0"/>
        <w:ind w:firstLine="709"/>
        <w:jc w:val="both"/>
        <w:textAlignment w:val="center"/>
        <w:rPr>
          <w:rFonts w:ascii="Times New Roman" w:eastAsia="Times New Roman" w:hAnsi="Times New Roman" w:cs="Times New Roman"/>
          <w:kern w:val="0"/>
          <w:sz w:val="24"/>
          <w:lang w:eastAsia="en-US" w:bidi="ar-SA"/>
        </w:rPr>
      </w:pPr>
      <w:r>
        <w:rPr>
          <w:rFonts w:ascii="Times New Roman" w:eastAsia="Times New Roman" w:hAnsi="Times New Roman" w:cs="Times New Roman"/>
          <w:kern w:val="0"/>
          <w:sz w:val="24"/>
          <w:lang w:eastAsia="en-US" w:bidi="ar-SA"/>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65426F" w:rsidRDefault="0065426F" w:rsidP="0065426F">
      <w:pPr>
        <w:widowControl/>
        <w:suppressAutoHyphens w:val="0"/>
        <w:autoSpaceDE w:val="0"/>
        <w:autoSpaceDN w:val="0"/>
        <w:adjustRightInd w:val="0"/>
        <w:ind w:firstLine="709"/>
        <w:jc w:val="both"/>
        <w:textAlignment w:val="center"/>
        <w:rPr>
          <w:rFonts w:ascii="Times New Roman" w:eastAsia="Times New Roman" w:hAnsi="Times New Roman" w:cs="Times New Roman"/>
          <w:kern w:val="0"/>
          <w:sz w:val="24"/>
          <w:lang w:eastAsia="en-US" w:bidi="ar-SA"/>
        </w:rPr>
      </w:pPr>
      <w:r>
        <w:rPr>
          <w:rFonts w:ascii="Times New Roman" w:eastAsia="Times New Roman" w:hAnsi="Times New Roman" w:cs="Times New Roman"/>
          <w:kern w:val="0"/>
          <w:sz w:val="24"/>
          <w:lang w:eastAsia="en-US" w:bidi="ar-SA"/>
        </w:rPr>
        <w:t xml:space="preserve">готовность </w:t>
      </w:r>
      <w:proofErr w:type="gramStart"/>
      <w:r>
        <w:rPr>
          <w:rFonts w:ascii="Times New Roman" w:eastAsia="Times New Roman" w:hAnsi="Times New Roman" w:cs="Times New Roman"/>
          <w:kern w:val="0"/>
          <w:sz w:val="24"/>
          <w:lang w:eastAsia="en-US" w:bidi="ar-SA"/>
        </w:rPr>
        <w:t>обучающихся</w:t>
      </w:r>
      <w:proofErr w:type="gramEnd"/>
      <w:r>
        <w:rPr>
          <w:rFonts w:ascii="Times New Roman" w:eastAsia="Times New Roman" w:hAnsi="Times New Roman" w:cs="Times New Roman"/>
          <w:kern w:val="0"/>
          <w:sz w:val="24"/>
          <w:lang w:eastAsia="en-US" w:bidi="ar-SA"/>
        </w:rPr>
        <w:t xml:space="preserve"> к продолжению образования на </w:t>
      </w:r>
      <w:r>
        <w:rPr>
          <w:rFonts w:ascii="Times New Roman" w:eastAsia="Times New Roman" w:hAnsi="Times New Roman" w:cs="Times New Roman"/>
          <w:spacing w:val="2"/>
          <w:kern w:val="0"/>
          <w:sz w:val="24"/>
          <w:lang w:eastAsia="en-US" w:bidi="ar-SA"/>
        </w:rPr>
        <w:t>последующей ступени основного общего образования</w:t>
      </w:r>
      <w:r>
        <w:rPr>
          <w:rFonts w:ascii="Times New Roman" w:eastAsia="Times New Roman" w:hAnsi="Times New Roman" w:cs="Times New Roman"/>
          <w:kern w:val="0"/>
          <w:sz w:val="24"/>
          <w:lang w:eastAsia="en-US" w:bidi="ar-SA"/>
        </w:rPr>
        <w:t>;</w:t>
      </w:r>
    </w:p>
    <w:p w:rsidR="0065426F" w:rsidRDefault="0065426F" w:rsidP="0065426F">
      <w:pPr>
        <w:widowControl/>
        <w:suppressAutoHyphens w:val="0"/>
        <w:autoSpaceDE w:val="0"/>
        <w:autoSpaceDN w:val="0"/>
        <w:adjustRightInd w:val="0"/>
        <w:ind w:firstLine="709"/>
        <w:jc w:val="both"/>
        <w:textAlignment w:val="center"/>
        <w:rPr>
          <w:rFonts w:ascii="Times New Roman" w:eastAsia="Times New Roman" w:hAnsi="Times New Roman" w:cs="Times New Roman"/>
          <w:kern w:val="0"/>
          <w:sz w:val="24"/>
          <w:lang w:eastAsia="en-US" w:bidi="ar-SA"/>
        </w:rPr>
      </w:pPr>
      <w:r>
        <w:rPr>
          <w:rFonts w:ascii="Times New Roman" w:eastAsia="Times New Roman" w:hAnsi="Times New Roman" w:cs="Times New Roman"/>
          <w:kern w:val="0"/>
          <w:sz w:val="24"/>
          <w:lang w:eastAsia="en-US" w:bidi="ar-SA"/>
        </w:rPr>
        <w:t>формирование основ нравственного развития обучающихся, приобщение их к общекультурным, национальным и этнокультурным ценностям;</w:t>
      </w:r>
    </w:p>
    <w:p w:rsidR="0065426F" w:rsidRDefault="0065426F" w:rsidP="0065426F">
      <w:pPr>
        <w:widowControl/>
        <w:suppressAutoHyphens w:val="0"/>
        <w:autoSpaceDE w:val="0"/>
        <w:autoSpaceDN w:val="0"/>
        <w:adjustRightInd w:val="0"/>
        <w:ind w:firstLine="709"/>
        <w:jc w:val="both"/>
        <w:textAlignment w:val="center"/>
        <w:rPr>
          <w:rFonts w:ascii="Times New Roman" w:eastAsia="Times New Roman" w:hAnsi="Times New Roman" w:cs="Times New Roman"/>
          <w:kern w:val="0"/>
          <w:sz w:val="24"/>
          <w:lang w:eastAsia="en-US" w:bidi="ar-SA"/>
        </w:rPr>
      </w:pPr>
      <w:r>
        <w:rPr>
          <w:rFonts w:ascii="Times New Roman" w:eastAsia="Times New Roman" w:hAnsi="Times New Roman" w:cs="Times New Roman"/>
          <w:spacing w:val="2"/>
          <w:kern w:val="0"/>
          <w:sz w:val="24"/>
          <w:lang w:eastAsia="en-US" w:bidi="ar-SA"/>
        </w:rPr>
        <w:t xml:space="preserve">формирование здорового образа жизни, элементарных </w:t>
      </w:r>
      <w:r>
        <w:rPr>
          <w:rFonts w:ascii="Times New Roman" w:eastAsia="Times New Roman" w:hAnsi="Times New Roman" w:cs="Times New Roman"/>
          <w:kern w:val="0"/>
          <w:sz w:val="24"/>
          <w:lang w:eastAsia="en-US" w:bidi="ar-SA"/>
        </w:rPr>
        <w:t>правил поведения в экстремальных ситуациях;</w:t>
      </w:r>
    </w:p>
    <w:p w:rsidR="0065426F" w:rsidRDefault="0065426F" w:rsidP="0065426F">
      <w:pPr>
        <w:widowControl/>
        <w:suppressAutoHyphens w:val="0"/>
        <w:autoSpaceDE w:val="0"/>
        <w:autoSpaceDN w:val="0"/>
        <w:adjustRightInd w:val="0"/>
        <w:ind w:firstLine="709"/>
        <w:jc w:val="both"/>
        <w:textAlignment w:val="center"/>
        <w:rPr>
          <w:rFonts w:ascii="Times New Roman" w:eastAsia="Times New Roman" w:hAnsi="Times New Roman" w:cs="Times New Roman"/>
          <w:kern w:val="0"/>
          <w:sz w:val="24"/>
          <w:lang w:eastAsia="en-US" w:bidi="ar-SA"/>
        </w:rPr>
      </w:pPr>
      <w:r>
        <w:rPr>
          <w:rFonts w:ascii="Times New Roman" w:eastAsia="Times New Roman" w:hAnsi="Times New Roman" w:cs="Times New Roman"/>
          <w:kern w:val="0"/>
          <w:sz w:val="24"/>
          <w:lang w:eastAsia="en-US" w:bidi="ar-SA"/>
        </w:rPr>
        <w:t xml:space="preserve">личностное развитие </w:t>
      </w:r>
      <w:proofErr w:type="gramStart"/>
      <w:r>
        <w:rPr>
          <w:rFonts w:ascii="Times New Roman" w:eastAsia="Times New Roman" w:hAnsi="Times New Roman" w:cs="Times New Roman"/>
          <w:kern w:val="0"/>
          <w:sz w:val="24"/>
          <w:lang w:eastAsia="en-US" w:bidi="ar-SA"/>
        </w:rPr>
        <w:t>обучающегося</w:t>
      </w:r>
      <w:proofErr w:type="gramEnd"/>
      <w:r>
        <w:rPr>
          <w:rFonts w:ascii="Times New Roman" w:eastAsia="Times New Roman" w:hAnsi="Times New Roman" w:cs="Times New Roman"/>
          <w:kern w:val="0"/>
          <w:sz w:val="24"/>
          <w:lang w:eastAsia="en-US" w:bidi="ar-SA"/>
        </w:rPr>
        <w:t xml:space="preserve"> в соответствии с его индивидуальностью.</w:t>
      </w:r>
    </w:p>
    <w:p w:rsidR="0065426F" w:rsidRDefault="0065426F" w:rsidP="0065426F">
      <w:pPr>
        <w:widowControl/>
        <w:suppressAutoHyphens w:val="0"/>
        <w:autoSpaceDE w:val="0"/>
        <w:autoSpaceDN w:val="0"/>
        <w:adjustRightInd w:val="0"/>
        <w:ind w:firstLine="709"/>
        <w:jc w:val="both"/>
        <w:textAlignment w:val="center"/>
        <w:rPr>
          <w:rFonts w:ascii="Times New Roman" w:eastAsia="Times New Roman" w:hAnsi="Times New Roman" w:cs="Times New Roman"/>
          <w:kern w:val="0"/>
          <w:sz w:val="24"/>
          <w:lang w:eastAsia="en-US" w:bidi="ar-SA"/>
        </w:rPr>
      </w:pPr>
      <w:r>
        <w:rPr>
          <w:rFonts w:ascii="Times New Roman" w:eastAsia="Times New Roman" w:hAnsi="Times New Roman" w:cs="Times New Roman"/>
          <w:kern w:val="0"/>
          <w:sz w:val="24"/>
          <w:lang w:eastAsia="en-US" w:bidi="ar-SA"/>
        </w:rPr>
        <w:t>Организация самостоятельно в осуществлении образовательного процесса, в выборе видов деятельности по каждому предмету (предметно-практическая деятельность, экскурсии и т.</w:t>
      </w:r>
      <w:r>
        <w:rPr>
          <w:rFonts w:ascii="Times New Roman" w:eastAsia="Times New Roman" w:hAnsi="Times New Roman" w:cs="Times New Roman"/>
          <w:kern w:val="0"/>
          <w:sz w:val="24"/>
          <w:lang w:eastAsia="en-US" w:bidi="ar-SA"/>
        </w:rPr>
        <w:t> </w:t>
      </w:r>
      <w:r>
        <w:rPr>
          <w:rFonts w:ascii="Times New Roman" w:eastAsia="Times New Roman" w:hAnsi="Times New Roman" w:cs="Times New Roman"/>
          <w:kern w:val="0"/>
          <w:sz w:val="24"/>
          <w:lang w:eastAsia="en-US" w:bidi="ar-SA"/>
        </w:rPr>
        <w:t>д.).</w:t>
      </w:r>
    </w:p>
    <w:p w:rsidR="0065426F" w:rsidRDefault="0065426F" w:rsidP="0065426F">
      <w:pPr>
        <w:widowControl/>
        <w:suppressAutoHyphens w:val="0"/>
        <w:autoSpaceDE w:val="0"/>
        <w:autoSpaceDN w:val="0"/>
        <w:adjustRightInd w:val="0"/>
        <w:ind w:firstLine="709"/>
        <w:jc w:val="both"/>
        <w:textAlignment w:val="center"/>
        <w:rPr>
          <w:rFonts w:ascii="Times New Roman" w:eastAsia="Times New Roman" w:hAnsi="Times New Roman" w:cs="Times New Roman"/>
          <w:kern w:val="0"/>
          <w:sz w:val="24"/>
          <w:lang w:eastAsia="en-US" w:bidi="ar-SA"/>
        </w:rPr>
      </w:pPr>
      <w:r>
        <w:rPr>
          <w:rFonts w:ascii="Times New Roman" w:eastAsia="Times New Roman" w:hAnsi="Times New Roman" w:cs="Times New Roman"/>
          <w:b/>
          <w:i/>
          <w:kern w:val="0"/>
          <w:sz w:val="24"/>
          <w:lang w:eastAsia="en-US" w:bidi="ar-SA"/>
        </w:rPr>
        <w:t>Часть учебного плана, формируемая участниками образовательных отношений</w:t>
      </w:r>
      <w:r>
        <w:rPr>
          <w:rFonts w:ascii="Times New Roman" w:eastAsia="Times New Roman" w:hAnsi="Times New Roman" w:cs="Times New Roman"/>
          <w:b/>
          <w:kern w:val="0"/>
          <w:sz w:val="24"/>
          <w:lang w:eastAsia="en-US" w:bidi="ar-SA"/>
        </w:rPr>
        <w:t>,</w:t>
      </w:r>
      <w:r>
        <w:rPr>
          <w:rFonts w:ascii="Times New Roman" w:eastAsia="Times New Roman" w:hAnsi="Times New Roman" w:cs="Times New Roman"/>
          <w:kern w:val="0"/>
          <w:sz w:val="24"/>
          <w:lang w:eastAsia="en-US" w:bidi="ar-SA"/>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Pr>
          <w:rFonts w:ascii="Times New Roman" w:eastAsia="Times New Roman" w:hAnsi="Times New Roman" w:cs="Times New Roman"/>
          <w:spacing w:val="2"/>
          <w:kern w:val="0"/>
          <w:sz w:val="24"/>
          <w:lang w:eastAsia="en-US" w:bidi="ar-SA"/>
        </w:rPr>
        <w:t xml:space="preserve"> 1 и 1 </w:t>
      </w:r>
      <w:proofErr w:type="gramStart"/>
      <w:r>
        <w:rPr>
          <w:rFonts w:ascii="Times New Roman" w:eastAsia="Times New Roman" w:hAnsi="Times New Roman" w:cs="Times New Roman"/>
          <w:spacing w:val="2"/>
          <w:kern w:val="0"/>
          <w:sz w:val="24"/>
          <w:lang w:eastAsia="en-US" w:bidi="ar-SA"/>
        </w:rPr>
        <w:t>дополнительном</w:t>
      </w:r>
      <w:proofErr w:type="gramEnd"/>
      <w:r>
        <w:rPr>
          <w:rFonts w:ascii="Times New Roman" w:eastAsia="Times New Roman" w:hAnsi="Times New Roman" w:cs="Times New Roman"/>
          <w:spacing w:val="2"/>
          <w:kern w:val="0"/>
          <w:sz w:val="24"/>
          <w:lang w:eastAsia="en-US" w:bidi="ar-SA"/>
        </w:rPr>
        <w:t xml:space="preserve"> классах </w:t>
      </w:r>
      <w:r>
        <w:rPr>
          <w:rFonts w:ascii="Times New Roman" w:eastAsia="Times New Roman" w:hAnsi="Times New Roman" w:cs="Times New Roman"/>
          <w:kern w:val="0"/>
          <w:sz w:val="24"/>
          <w:lang w:eastAsia="en-US" w:bidi="ar-SA"/>
        </w:rPr>
        <w:t xml:space="preserve">эта часть отсутствует. Время, отводимое на данную часть, внутри максимально допустимой недельной нагрузки </w:t>
      </w:r>
      <w:proofErr w:type="gramStart"/>
      <w:r>
        <w:rPr>
          <w:rFonts w:ascii="Times New Roman" w:eastAsia="Times New Roman" w:hAnsi="Times New Roman" w:cs="Times New Roman"/>
          <w:kern w:val="0"/>
          <w:sz w:val="24"/>
          <w:lang w:eastAsia="en-US" w:bidi="ar-SA"/>
        </w:rPr>
        <w:t>обучающихся</w:t>
      </w:r>
      <w:proofErr w:type="gramEnd"/>
      <w:r>
        <w:rPr>
          <w:rFonts w:ascii="Times New Roman" w:eastAsia="Times New Roman" w:hAnsi="Times New Roman" w:cs="Times New Roman"/>
          <w:kern w:val="0"/>
          <w:sz w:val="24"/>
          <w:lang w:eastAsia="en-US" w:bidi="ar-SA"/>
        </w:rPr>
        <w:t xml:space="preserve"> может быть использовано:</w:t>
      </w:r>
    </w:p>
    <w:p w:rsidR="0065426F" w:rsidRDefault="0065426F" w:rsidP="0065426F">
      <w:pPr>
        <w:widowControl/>
        <w:suppressAutoHyphens w:val="0"/>
        <w:autoSpaceDE w:val="0"/>
        <w:autoSpaceDN w:val="0"/>
        <w:adjustRightInd w:val="0"/>
        <w:ind w:firstLine="709"/>
        <w:jc w:val="both"/>
        <w:rPr>
          <w:rFonts w:ascii="Times New Roman" w:eastAsia="Times New Roman" w:hAnsi="Times New Roman" w:cs="Times New Roman"/>
          <w:kern w:val="0"/>
          <w:sz w:val="24"/>
          <w:lang w:eastAsia="ru-RU" w:bidi="ar-SA"/>
        </w:rPr>
      </w:pPr>
      <w:r>
        <w:rPr>
          <w:rFonts w:ascii="Times New Roman" w:eastAsia="Times New Roman" w:hAnsi="Times New Roman" w:cs="Times New Roman"/>
          <w:kern w:val="0"/>
          <w:sz w:val="24"/>
          <w:lang w:eastAsia="ru-RU" w:bidi="ar-SA"/>
        </w:rPr>
        <w:t xml:space="preserve">на увеличение учебных часов, отводимых на изучение отдельных учебных предметов обязательной части; </w:t>
      </w:r>
    </w:p>
    <w:p w:rsidR="0065426F" w:rsidRDefault="0065426F" w:rsidP="0065426F">
      <w:pPr>
        <w:widowControl/>
        <w:tabs>
          <w:tab w:val="left" w:pos="1260"/>
        </w:tabs>
        <w:adjustRightInd w:val="0"/>
        <w:ind w:firstLine="709"/>
        <w:jc w:val="both"/>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 xml:space="preserve">на </w:t>
      </w:r>
      <w:r>
        <w:rPr>
          <w:rFonts w:ascii="Times New Roman" w:eastAsia="Times New Roman" w:hAnsi="Times New Roman" w:cs="Times New Roman"/>
          <w:kern w:val="0"/>
          <w:sz w:val="24"/>
          <w:lang w:eastAsia="ru-RU" w:bidi="ar-SA"/>
        </w:rPr>
        <w:t>введение учебных курсов</w:t>
      </w:r>
      <w:r>
        <w:rPr>
          <w:rFonts w:ascii="Times New Roman" w:eastAsia="Arial Unicode MS" w:hAnsi="Times New Roman" w:cs="Times New Roman"/>
          <w:sz w:val="24"/>
          <w:lang w:eastAsia="en-US" w:bidi="ar-SA"/>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65426F" w:rsidRDefault="0065426F" w:rsidP="0065426F">
      <w:pPr>
        <w:widowControl/>
        <w:tabs>
          <w:tab w:val="left" w:pos="1260"/>
        </w:tabs>
        <w:adjustRightInd w:val="0"/>
        <w:ind w:firstLine="709"/>
        <w:jc w:val="both"/>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 xml:space="preserve">на </w:t>
      </w:r>
      <w:r>
        <w:rPr>
          <w:rFonts w:ascii="Times New Roman" w:eastAsia="Times New Roman" w:hAnsi="Times New Roman" w:cs="Times New Roman"/>
          <w:kern w:val="0"/>
          <w:sz w:val="24"/>
          <w:lang w:eastAsia="ru-RU" w:bidi="ar-SA"/>
        </w:rPr>
        <w:t>введение учебных курсов</w:t>
      </w:r>
      <w:r>
        <w:rPr>
          <w:rFonts w:ascii="Times New Roman" w:eastAsia="Arial Unicode MS" w:hAnsi="Times New Roman" w:cs="Times New Roman"/>
          <w:sz w:val="24"/>
          <w:lang w:eastAsia="en-US" w:bidi="ar-SA"/>
        </w:rPr>
        <w:t xml:space="preserve"> для факультативного изучения отдельных учебных предметов (например: элементарная компьютерная грамотность и др.);</w:t>
      </w:r>
    </w:p>
    <w:p w:rsidR="0065426F" w:rsidRDefault="0065426F" w:rsidP="0065426F">
      <w:pPr>
        <w:widowControl/>
        <w:adjustRightInd w:val="0"/>
        <w:ind w:firstLine="709"/>
        <w:jc w:val="both"/>
        <w:rPr>
          <w:rFonts w:ascii="Times New Roman" w:eastAsia="Arial Unicode MS" w:hAnsi="Times New Roman" w:cs="Times New Roman"/>
          <w:sz w:val="24"/>
          <w:lang w:eastAsia="en-US" w:bidi="ar-SA"/>
        </w:rPr>
      </w:pPr>
      <w:proofErr w:type="gramStart"/>
      <w:r>
        <w:rPr>
          <w:rFonts w:ascii="Times New Roman" w:eastAsia="Arial Unicode MS" w:hAnsi="Times New Roman" w:cs="Times New Roman"/>
          <w:sz w:val="24"/>
          <w:lang w:eastAsia="en-US" w:bidi="ar-SA"/>
        </w:rPr>
        <w:t xml:space="preserve">на </w:t>
      </w:r>
      <w:r>
        <w:rPr>
          <w:rFonts w:ascii="Times New Roman" w:eastAsia="Times New Roman" w:hAnsi="Times New Roman" w:cs="Times New Roman"/>
          <w:kern w:val="0"/>
          <w:sz w:val="24"/>
          <w:lang w:eastAsia="ru-RU" w:bidi="ar-SA"/>
        </w:rPr>
        <w:t>введение учебных курсов</w:t>
      </w:r>
      <w:r>
        <w:rPr>
          <w:rFonts w:ascii="Times New Roman" w:eastAsia="Arial Unicode MS" w:hAnsi="Times New Roman" w:cs="Times New Roman"/>
          <w:sz w:val="24"/>
          <w:lang w:eastAsia="en-US" w:bidi="ar-SA"/>
        </w:rPr>
        <w:t>, обеспечивающих различные интересы обучающихся, в том числе этнокультурные (например: история и культура родного края и др.).</w:t>
      </w:r>
      <w:proofErr w:type="gramEnd"/>
    </w:p>
    <w:p w:rsidR="0065426F" w:rsidRDefault="0065426F" w:rsidP="0065426F">
      <w:pPr>
        <w:widowControl/>
        <w:ind w:firstLine="709"/>
        <w:jc w:val="both"/>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Pr>
          <w:rFonts w:ascii="Times New Roman" w:eastAsia="Arial Unicode MS" w:hAnsi="Times New Roman" w:cs="Times New Roman"/>
          <w:spacing w:val="2"/>
          <w:sz w:val="24"/>
          <w:lang w:eastAsia="en-US" w:bidi="ar-SA"/>
        </w:rPr>
        <w:t>обучающихся в соответствии с сани</w:t>
      </w:r>
      <w:r>
        <w:rPr>
          <w:rFonts w:ascii="Times New Roman" w:eastAsia="Arial Unicode MS" w:hAnsi="Times New Roman" w:cs="Times New Roman"/>
          <w:sz w:val="24"/>
          <w:lang w:eastAsia="en-US" w:bidi="ar-SA"/>
        </w:rPr>
        <w:t>тарно</w:t>
      </w:r>
      <w:r>
        <w:rPr>
          <w:rFonts w:ascii="Times New Roman" w:eastAsia="Arial Unicode MS" w:hAnsi="Times New Roman" w:cs="Times New Roman"/>
          <w:sz w:val="24"/>
          <w:lang w:eastAsia="en-US" w:bidi="ar-SA"/>
        </w:rPr>
        <w:softHyphen/>
        <w:t>гигиеническими требованиями.</w:t>
      </w:r>
    </w:p>
    <w:p w:rsidR="0065426F" w:rsidRDefault="0065426F" w:rsidP="0065426F">
      <w:pPr>
        <w:widowControl/>
        <w:tabs>
          <w:tab w:val="left" w:pos="1260"/>
        </w:tabs>
        <w:autoSpaceDE w:val="0"/>
        <w:autoSpaceDN w:val="0"/>
        <w:adjustRightInd w:val="0"/>
        <w:ind w:firstLine="709"/>
        <w:jc w:val="both"/>
        <w:rPr>
          <w:rFonts w:ascii="Times New Roman" w:eastAsia="Arial Unicode MS" w:hAnsi="Times New Roman" w:cs="Times New Roman"/>
          <w:spacing w:val="2"/>
          <w:sz w:val="24"/>
          <w:lang w:eastAsia="en-US" w:bidi="ar-SA"/>
        </w:rPr>
      </w:pPr>
      <w:r>
        <w:rPr>
          <w:rFonts w:ascii="Times New Roman" w:eastAsia="Arial Unicode MS" w:hAnsi="Times New Roman" w:cs="Times New Roman"/>
          <w:sz w:val="24"/>
          <w:lang w:eastAsia="en-US" w:bidi="ar-SA"/>
        </w:rPr>
        <w:t xml:space="preserve">Обязательным компонентом учебного плана является </w:t>
      </w:r>
      <w:r>
        <w:rPr>
          <w:rFonts w:ascii="Times New Roman" w:eastAsia="Arial Unicode MS" w:hAnsi="Times New Roman" w:cs="Times New Roman"/>
          <w:b/>
          <w:i/>
          <w:sz w:val="24"/>
          <w:lang w:eastAsia="en-US" w:bidi="ar-SA"/>
        </w:rPr>
        <w:t>внеурочная деятельность</w:t>
      </w:r>
      <w:r>
        <w:rPr>
          <w:rFonts w:ascii="Times New Roman" w:eastAsia="Arial Unicode MS" w:hAnsi="Times New Roman" w:cs="Times New Roman"/>
          <w:sz w:val="24"/>
          <w:lang w:eastAsia="en-US" w:bidi="ar-SA"/>
        </w:rPr>
        <w:t xml:space="preserve">. В соответствии с требованиями ФГОС НОО </w:t>
      </w:r>
      <w:proofErr w:type="gramStart"/>
      <w:r>
        <w:rPr>
          <w:rFonts w:ascii="Times New Roman" w:eastAsia="Arial Unicode MS" w:hAnsi="Times New Roman" w:cs="Times New Roman"/>
          <w:sz w:val="24"/>
          <w:lang w:eastAsia="en-US" w:bidi="ar-SA"/>
        </w:rPr>
        <w:t>обучающихся</w:t>
      </w:r>
      <w:proofErr w:type="gramEnd"/>
      <w:r>
        <w:rPr>
          <w:rFonts w:ascii="Times New Roman" w:eastAsia="Arial Unicode MS" w:hAnsi="Times New Roman" w:cs="Times New Roman"/>
          <w:sz w:val="24"/>
          <w:lang w:eastAsia="en-US" w:bidi="ar-SA"/>
        </w:rPr>
        <w:t xml:space="preserve"> с ОВЗ</w:t>
      </w:r>
      <w:r>
        <w:rPr>
          <w:rFonts w:ascii="Times New Roman" w:eastAsia="Arial Unicode MS" w:hAnsi="Times New Roman" w:cs="Times New Roman"/>
          <w:b/>
          <w:bCs/>
          <w:sz w:val="24"/>
          <w:lang w:eastAsia="en-US" w:bidi="ar-SA"/>
        </w:rPr>
        <w:t xml:space="preserve"> </w:t>
      </w:r>
      <w:r>
        <w:rPr>
          <w:rFonts w:ascii="Times New Roman" w:eastAsia="Arial Unicode MS" w:hAnsi="Times New Roman" w:cs="Times New Roman"/>
          <w:bCs/>
          <w:sz w:val="24"/>
          <w:lang w:eastAsia="en-US" w:bidi="ar-SA"/>
        </w:rPr>
        <w:t>внеурочная деятельность</w:t>
      </w:r>
      <w:r>
        <w:rPr>
          <w:rFonts w:ascii="Times New Roman" w:eastAsia="Arial Unicode MS" w:hAnsi="Times New Roman" w:cs="Times New Roman"/>
          <w:b/>
          <w:bCs/>
          <w:sz w:val="24"/>
          <w:lang w:eastAsia="en-US" w:bidi="ar-SA"/>
        </w:rPr>
        <w:t xml:space="preserve"> </w:t>
      </w:r>
      <w:r>
        <w:rPr>
          <w:rFonts w:ascii="Times New Roman" w:eastAsia="Arial Unicode MS" w:hAnsi="Times New Roman" w:cs="Times New Roman"/>
          <w:sz w:val="24"/>
          <w:lang w:eastAsia="en-US" w:bidi="ar-SA"/>
        </w:rPr>
        <w:lastRenderedPageBreak/>
        <w:t>организ</w:t>
      </w:r>
      <w:r>
        <w:rPr>
          <w:rFonts w:ascii="Times New Roman" w:eastAsia="Arial Unicode MS" w:hAnsi="Times New Roman" w:cs="Times New Roman"/>
          <w:spacing w:val="2"/>
          <w:sz w:val="24"/>
          <w:lang w:eastAsia="en-US" w:bidi="ar-SA"/>
        </w:rPr>
        <w:t>уется по направлениям развития личности (духовно</w:t>
      </w:r>
      <w:r>
        <w:rPr>
          <w:rFonts w:ascii="Times New Roman" w:eastAsia="Arial Unicode MS" w:hAnsi="Times New Roman" w:cs="Times New Roman"/>
          <w:spacing w:val="2"/>
          <w:sz w:val="24"/>
          <w:lang w:eastAsia="en-US" w:bidi="ar-SA"/>
        </w:rPr>
        <w:softHyphen/>
        <w:t>нравственное, социальное, общеинтеллектуальное, общекультур</w:t>
      </w:r>
      <w:r>
        <w:rPr>
          <w:rFonts w:ascii="Times New Roman" w:eastAsia="Arial Unicode MS" w:hAnsi="Times New Roman" w:cs="Times New Roman"/>
          <w:sz w:val="24"/>
          <w:lang w:eastAsia="en-US" w:bidi="ar-SA"/>
        </w:rPr>
        <w:t>ное, спортивно</w:t>
      </w:r>
      <w:r>
        <w:rPr>
          <w:rFonts w:ascii="Times New Roman" w:eastAsia="Arial Unicode MS" w:hAnsi="Times New Roman" w:cs="Times New Roman"/>
          <w:sz w:val="24"/>
          <w:lang w:eastAsia="en-US" w:bidi="ar-SA"/>
        </w:rPr>
        <w:softHyphen/>
        <w:t xml:space="preserve">оздоровительное). </w:t>
      </w:r>
      <w:r>
        <w:rPr>
          <w:rFonts w:ascii="Times New Roman" w:eastAsia="Arial Unicode MS" w:hAnsi="Times New Roman" w:cs="Times New Roman"/>
          <w:spacing w:val="2"/>
          <w:sz w:val="24"/>
          <w:lang w:eastAsia="en-US" w:bidi="ar-SA"/>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65426F" w:rsidRDefault="0065426F" w:rsidP="0065426F">
      <w:pPr>
        <w:widowControl/>
        <w:suppressAutoHyphens w:val="0"/>
        <w:autoSpaceDE w:val="0"/>
        <w:autoSpaceDN w:val="0"/>
        <w:adjustRightInd w:val="0"/>
        <w:ind w:firstLine="709"/>
        <w:jc w:val="both"/>
        <w:textAlignment w:val="center"/>
        <w:rPr>
          <w:rFonts w:ascii="Times New Roman" w:eastAsia="Times New Roman" w:hAnsi="Times New Roman" w:cs="Times New Roman"/>
          <w:kern w:val="0"/>
          <w:sz w:val="24"/>
          <w:lang w:eastAsia="en-US" w:bidi="ar-SA"/>
        </w:rPr>
      </w:pPr>
      <w:r>
        <w:rPr>
          <w:rFonts w:ascii="Times New Roman" w:eastAsia="Times New Roman" w:hAnsi="Times New Roman" w:cs="Times New Roman"/>
          <w:kern w:val="0"/>
          <w:sz w:val="24"/>
          <w:lang w:eastAsia="en-US" w:bidi="ar-SA"/>
        </w:rPr>
        <w:t>Выбор направлений внеурочной деятельности определяется Организацией.</w:t>
      </w:r>
    </w:p>
    <w:p w:rsidR="0065426F" w:rsidRDefault="0065426F" w:rsidP="0065426F">
      <w:pPr>
        <w:widowControl/>
        <w:suppressAutoHyphens w:val="0"/>
        <w:autoSpaceDE w:val="0"/>
        <w:autoSpaceDN w:val="0"/>
        <w:adjustRightInd w:val="0"/>
        <w:ind w:firstLine="709"/>
        <w:jc w:val="both"/>
        <w:textAlignment w:val="center"/>
        <w:rPr>
          <w:rFonts w:ascii="Times New Roman" w:eastAsia="Times New Roman" w:hAnsi="Times New Roman" w:cs="Times New Roman"/>
          <w:spacing w:val="1"/>
          <w:kern w:val="0"/>
          <w:sz w:val="24"/>
          <w:lang w:eastAsia="en-US" w:bidi="ar-SA"/>
        </w:rPr>
      </w:pPr>
      <w:r>
        <w:rPr>
          <w:rFonts w:ascii="Times New Roman" w:eastAsia="Times New Roman" w:hAnsi="Times New Roman" w:cs="Times New Roman"/>
          <w:b/>
          <w:i/>
          <w:kern w:val="0"/>
          <w:sz w:val="24"/>
          <w:lang w:eastAsia="en-US" w:bidi="ar-SA"/>
        </w:rPr>
        <w:t>Коррекционно-развивающая область</w:t>
      </w:r>
      <w:r>
        <w:rPr>
          <w:rFonts w:ascii="Times New Roman" w:eastAsia="Times New Roman" w:hAnsi="Times New Roman" w:cs="Times New Roman"/>
          <w:kern w:val="0"/>
          <w:sz w:val="24"/>
          <w:lang w:eastAsia="en-US" w:bidi="ar-SA"/>
        </w:rPr>
        <w:t xml:space="preserve">, согласно требованиям Стандарта, является </w:t>
      </w:r>
      <w:r>
        <w:rPr>
          <w:rFonts w:ascii="Times New Roman" w:eastAsia="Times New Roman" w:hAnsi="Times New Roman" w:cs="Times New Roman"/>
          <w:b/>
          <w:kern w:val="0"/>
          <w:sz w:val="24"/>
          <w:lang w:eastAsia="en-US" w:bidi="ar-SA"/>
        </w:rPr>
        <w:t>обязательной частью внеурочной деятельности</w:t>
      </w:r>
      <w:r>
        <w:rPr>
          <w:rFonts w:ascii="Times New Roman" w:eastAsia="Times New Roman" w:hAnsi="Times New Roman" w:cs="Times New Roman"/>
          <w:kern w:val="0"/>
          <w:sz w:val="24"/>
          <w:lang w:eastAsia="en-US" w:bidi="ar-SA"/>
        </w:rPr>
        <w:t xml:space="preserve"> и представлено </w:t>
      </w:r>
      <w:r>
        <w:rPr>
          <w:rFonts w:ascii="Times New Roman" w:eastAsia="Times New Roman" w:hAnsi="Times New Roman" w:cs="Times New Roman"/>
          <w:spacing w:val="1"/>
          <w:kern w:val="0"/>
          <w:sz w:val="24"/>
          <w:lang w:eastAsia="en-US" w:bidi="ar-SA"/>
        </w:rPr>
        <w:t xml:space="preserve">фронтальными и индивидуальными </w:t>
      </w:r>
      <w:r>
        <w:rPr>
          <w:rFonts w:ascii="Times New Roman" w:eastAsia="Times New Roman" w:hAnsi="Times New Roman" w:cs="Times New Roman"/>
          <w:kern w:val="0"/>
          <w:sz w:val="24"/>
          <w:lang w:eastAsia="en-US" w:bidi="ar-SA"/>
        </w:rPr>
        <w:t xml:space="preserve">коррекционно-развивающими занятиями (логопедическими и психокоррекционными) и ритмикой, </w:t>
      </w:r>
      <w:r>
        <w:rPr>
          <w:rFonts w:ascii="Times New Roman" w:eastAsia="Times New Roman" w:hAnsi="Times New Roman" w:cs="Times New Roman"/>
          <w:spacing w:val="1"/>
          <w:kern w:val="0"/>
          <w:sz w:val="24"/>
          <w:lang w:eastAsia="en-US" w:bidi="ar-SA"/>
        </w:rPr>
        <w:t xml:space="preserve">направленными на </w:t>
      </w:r>
      <w:r>
        <w:rPr>
          <w:rFonts w:ascii="Times New Roman" w:eastAsia="Times New Roman" w:hAnsi="Times New Roman" w:cs="Times New Roman"/>
          <w:kern w:val="0"/>
          <w:sz w:val="24"/>
          <w:lang w:eastAsia="en-US" w:bidi="ar-SA"/>
        </w:rPr>
        <w:t xml:space="preserve">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 </w:t>
      </w:r>
      <w:proofErr w:type="gramStart"/>
      <w:r>
        <w:rPr>
          <w:rFonts w:ascii="Times New Roman" w:eastAsia="Times New Roman" w:hAnsi="Times New Roman" w:cs="Times New Roman"/>
          <w:kern w:val="0"/>
          <w:sz w:val="24"/>
          <w:lang w:eastAsia="en-US" w:bidi="ar-SA"/>
        </w:rPr>
        <w:t>особенностей</w:t>
      </w:r>
      <w:proofErr w:type="gramEnd"/>
      <w:r>
        <w:rPr>
          <w:rFonts w:ascii="Times New Roman" w:eastAsia="Times New Roman" w:hAnsi="Times New Roman" w:cs="Times New Roman"/>
          <w:kern w:val="0"/>
          <w:sz w:val="24"/>
          <w:lang w:eastAsia="en-US" w:bidi="ar-SA"/>
        </w:rPr>
        <w:t xml:space="preserve"> обучающихся с ЗПР на основании рекомендаций ПМПК и индивидуальной программы реабилитации инвалида. К</w:t>
      </w:r>
      <w:r>
        <w:rPr>
          <w:rFonts w:ascii="Times New Roman" w:eastAsia="Times New Roman" w:hAnsi="Times New Roman" w:cs="Times New Roman"/>
          <w:sz w:val="24"/>
          <w:lang w:eastAsia="en-US" w:bidi="ar-SA"/>
        </w:rPr>
        <w:t>оррекционно-развивающие занятия могут проводиться в индивидуальной и групповой форме.</w:t>
      </w:r>
    </w:p>
    <w:p w:rsidR="0065426F" w:rsidRDefault="0065426F" w:rsidP="0065426F">
      <w:pPr>
        <w:widowControl/>
        <w:suppressAutoHyphens w:val="0"/>
        <w:autoSpaceDE w:val="0"/>
        <w:autoSpaceDN w:val="0"/>
        <w:adjustRightInd w:val="0"/>
        <w:ind w:firstLine="709"/>
        <w:jc w:val="both"/>
        <w:textAlignment w:val="center"/>
        <w:rPr>
          <w:rFonts w:ascii="Times New Roman" w:eastAsia="Times New Roman" w:hAnsi="Times New Roman" w:cs="Times New Roman"/>
          <w:kern w:val="0"/>
          <w:sz w:val="24"/>
          <w:lang w:eastAsia="en-US" w:bidi="ar-SA"/>
        </w:rPr>
      </w:pPr>
      <w:r>
        <w:rPr>
          <w:rFonts w:ascii="Times New Roman" w:eastAsia="Times New Roman" w:hAnsi="Times New Roman" w:cs="Times New Roman"/>
          <w:kern w:val="0"/>
          <w:sz w:val="24"/>
          <w:lang w:eastAsia="en-US" w:bidi="ar-SA"/>
        </w:rPr>
        <w:t>Организация внеурочной деятельности предполагает, что в этой работе принимают участие все педагогические работники Организации (учителя, учителя групп продленного дня, воспитатели, учителя-логопеды, педагоги-психологи, социальные педагоги, педагоги дополнительного образования и др.), а так же и медицинские работники.</w:t>
      </w:r>
    </w:p>
    <w:p w:rsidR="0065426F" w:rsidRDefault="0065426F" w:rsidP="0065426F">
      <w:pPr>
        <w:widowControl/>
        <w:suppressAutoHyphens w:val="0"/>
        <w:autoSpaceDE w:val="0"/>
        <w:autoSpaceDN w:val="0"/>
        <w:adjustRightInd w:val="0"/>
        <w:ind w:firstLine="709"/>
        <w:jc w:val="both"/>
        <w:textAlignment w:val="center"/>
        <w:rPr>
          <w:rFonts w:ascii="Times New Roman" w:eastAsia="Times New Roman" w:hAnsi="Times New Roman" w:cs="Times New Roman"/>
          <w:kern w:val="0"/>
          <w:sz w:val="24"/>
          <w:lang w:eastAsia="en-US" w:bidi="ar-SA"/>
        </w:rPr>
      </w:pPr>
      <w:r>
        <w:rPr>
          <w:rFonts w:ascii="Times New Roman" w:eastAsia="Times New Roman" w:hAnsi="Times New Roman" w:cs="Times New Roman"/>
          <w:kern w:val="0"/>
          <w:sz w:val="24"/>
          <w:lang w:eastAsia="en-US" w:bidi="ar-SA"/>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коррекционных занятий.</w:t>
      </w:r>
    </w:p>
    <w:p w:rsidR="0065426F" w:rsidRDefault="0065426F" w:rsidP="0065426F">
      <w:pPr>
        <w:widowControl/>
        <w:suppressAutoHyphens w:val="0"/>
        <w:autoSpaceDE w:val="0"/>
        <w:autoSpaceDN w:val="0"/>
        <w:adjustRightInd w:val="0"/>
        <w:ind w:firstLine="709"/>
        <w:jc w:val="both"/>
        <w:textAlignment w:val="center"/>
        <w:rPr>
          <w:rFonts w:ascii="Times New Roman" w:eastAsia="Times New Roman" w:hAnsi="Times New Roman" w:cs="Times New Roman"/>
          <w:spacing w:val="2"/>
          <w:kern w:val="0"/>
          <w:sz w:val="24"/>
          <w:lang w:eastAsia="en-US" w:bidi="ar-SA"/>
        </w:rPr>
      </w:pPr>
      <w:r>
        <w:rPr>
          <w:rFonts w:ascii="Times New Roman" w:eastAsia="Times New Roman" w:hAnsi="Times New Roman" w:cs="Times New Roman"/>
          <w:kern w:val="0"/>
          <w:sz w:val="24"/>
          <w:lang w:eastAsia="en-US" w:bidi="ar-SA"/>
        </w:rPr>
        <w:t xml:space="preserve">Сроки освоения АООП НОО (вариант 7.2) </w:t>
      </w:r>
      <w:proofErr w:type="gramStart"/>
      <w:r>
        <w:rPr>
          <w:rFonts w:ascii="Times New Roman" w:eastAsia="Times New Roman" w:hAnsi="Times New Roman" w:cs="Times New Roman"/>
          <w:kern w:val="0"/>
          <w:sz w:val="24"/>
          <w:lang w:eastAsia="en-US" w:bidi="ar-SA"/>
        </w:rPr>
        <w:t>обучающимися</w:t>
      </w:r>
      <w:proofErr w:type="gramEnd"/>
      <w:r>
        <w:rPr>
          <w:rFonts w:ascii="Times New Roman" w:eastAsia="Times New Roman" w:hAnsi="Times New Roman" w:cs="Times New Roman"/>
          <w:kern w:val="0"/>
          <w:sz w:val="24"/>
          <w:lang w:eastAsia="en-US" w:bidi="ar-SA"/>
        </w:rPr>
        <w:t xml:space="preserve"> с ЗПР составляют 5 лет, с обязательным введение 1 дополнительного класса.</w:t>
      </w:r>
    </w:p>
    <w:p w:rsidR="0065426F" w:rsidRDefault="0065426F" w:rsidP="0065426F">
      <w:pPr>
        <w:widowControl/>
        <w:ind w:firstLine="709"/>
        <w:jc w:val="both"/>
        <w:rPr>
          <w:rFonts w:ascii="Times New Roman" w:eastAsia="Times New Roman" w:hAnsi="Times New Roman" w:cs="Times New Roman"/>
          <w:kern w:val="0"/>
          <w:sz w:val="24"/>
          <w:lang w:eastAsia="ru-RU" w:bidi="ar-SA"/>
        </w:rPr>
      </w:pPr>
      <w:proofErr w:type="gramStart"/>
      <w:r>
        <w:rPr>
          <w:rFonts w:ascii="Times New Roman" w:eastAsia="Arial Unicode MS" w:hAnsi="Times New Roman" w:cs="Times New Roman"/>
          <w:sz w:val="24"/>
          <w:lang w:eastAsia="en-US" w:bidi="ar-SA"/>
        </w:rPr>
        <w:t>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w:t>
      </w:r>
      <w:proofErr w:type="gramEnd"/>
      <w:r>
        <w:rPr>
          <w:rFonts w:ascii="Times New Roman" w:eastAsia="Arial Unicode MS" w:hAnsi="Times New Roman" w:cs="Times New Roman"/>
          <w:sz w:val="24"/>
          <w:lang w:eastAsia="en-US" w:bidi="ar-SA"/>
        </w:rPr>
        <w:t xml:space="preserve"> Обучающиеся с ЗПР </w:t>
      </w:r>
      <w:r>
        <w:rPr>
          <w:rFonts w:ascii="Times New Roman" w:eastAsia="Times New Roman" w:hAnsi="Times New Roman" w:cs="Times New Roman"/>
          <w:kern w:val="0"/>
          <w:sz w:val="24"/>
          <w:lang w:eastAsia="ru-RU" w:bidi="ar-SA"/>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w:t>
      </w:r>
      <w:r w:rsidR="00100E70">
        <w:rPr>
          <w:rFonts w:ascii="Times New Roman" w:eastAsia="Times New Roman" w:hAnsi="Times New Roman" w:cs="Times New Roman"/>
          <w:kern w:val="0"/>
          <w:sz w:val="24"/>
          <w:lang w:eastAsia="ru-RU" w:bidi="ar-SA"/>
        </w:rPr>
        <w:t>«Иностранный язык» начинается с</w:t>
      </w:r>
      <w:r>
        <w:rPr>
          <w:rFonts w:ascii="Times New Roman" w:eastAsia="Times New Roman" w:hAnsi="Times New Roman" w:cs="Times New Roman"/>
          <w:kern w:val="0"/>
          <w:sz w:val="24"/>
          <w:lang w:eastAsia="ru-RU" w:bidi="ar-SA"/>
        </w:rPr>
        <w:t xml:space="preserve"> 3-го класса. На его изучение отводится 1 час в неделю. При проведении занятий по предмету «Иностранный язык» класс делится на две группы. </w:t>
      </w:r>
    </w:p>
    <w:p w:rsidR="0065426F" w:rsidRDefault="0065426F" w:rsidP="0065426F">
      <w:pPr>
        <w:widowControl/>
        <w:ind w:firstLine="709"/>
        <w:jc w:val="both"/>
        <w:rPr>
          <w:rFonts w:ascii="Times New Roman" w:eastAsia="Arial Unicode MS" w:hAnsi="Times New Roman" w:cs="Times New Roman"/>
          <w:sz w:val="24"/>
          <w:lang w:eastAsia="en-US" w:bidi="ar-SA"/>
        </w:rPr>
      </w:pPr>
      <w:proofErr w:type="gramStart"/>
      <w:r>
        <w:rPr>
          <w:rFonts w:ascii="Times New Roman" w:eastAsia="Arial Unicode MS" w:hAnsi="Times New Roman" w:cs="Times New Roman"/>
          <w:sz w:val="24"/>
          <w:lang w:eastAsia="en-US" w:bidi="ar-SA"/>
        </w:rPr>
        <w:t xml:space="preserve">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w:t>
      </w:r>
      <w:r>
        <w:rPr>
          <w:rFonts w:ascii="Times New Roman" w:eastAsia="Times New Roman" w:hAnsi="Times New Roman" w:cs="Times New Roman"/>
          <w:kern w:val="0"/>
          <w:sz w:val="24"/>
          <w:lang w:eastAsia="ru-RU" w:bidi="ar-SA"/>
        </w:rPr>
        <w:t>коррекцию недостатков психофизического развития обучающихся и восполнение пробелов в знаниях, а также</w:t>
      </w:r>
      <w:r>
        <w:rPr>
          <w:rFonts w:ascii="Times New Roman" w:eastAsia="Arial Unicode MS" w:hAnsi="Times New Roman" w:cs="Times New Roman"/>
          <w:sz w:val="24"/>
          <w:lang w:eastAsia="en-US" w:bidi="ar-SA"/>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w:t>
      </w:r>
      <w:proofErr w:type="gramEnd"/>
      <w:r>
        <w:rPr>
          <w:rFonts w:ascii="Times New Roman" w:eastAsia="Arial Unicode MS" w:hAnsi="Times New Roman" w:cs="Times New Roman"/>
          <w:sz w:val="24"/>
          <w:lang w:eastAsia="en-US" w:bidi="ar-SA"/>
        </w:rPr>
        <w:t xml:space="preserve">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w:t>
      </w:r>
    </w:p>
    <w:p w:rsidR="0065426F" w:rsidRDefault="0065426F" w:rsidP="0065426F">
      <w:pPr>
        <w:widowControl/>
        <w:ind w:firstLine="709"/>
        <w:jc w:val="both"/>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 xml:space="preserve">Количество учебных занятий за 5 учебных лет не может составлять более 3732 часов. </w:t>
      </w:r>
    </w:p>
    <w:p w:rsidR="0065426F" w:rsidRDefault="0065426F" w:rsidP="0065426F">
      <w:pPr>
        <w:widowControl/>
        <w:ind w:firstLine="709"/>
        <w:jc w:val="both"/>
        <w:rPr>
          <w:rFonts w:ascii="Times New Roman" w:eastAsia="Arial Unicode MS" w:hAnsi="Times New Roman" w:cs="Times New Roman"/>
          <w:sz w:val="24"/>
          <w:lang w:eastAsia="en-US" w:bidi="ar-SA"/>
        </w:rPr>
      </w:pPr>
      <w:r>
        <w:rPr>
          <w:rFonts w:ascii="Times New Roman" w:eastAsia="Arial Unicode MS" w:hAnsi="Times New Roman" w:cs="Times New Roman"/>
          <w:sz w:val="24"/>
          <w:lang w:eastAsia="en-US" w:bidi="ar-SA"/>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sectPr w:rsidR="0065426F" w:rsidSect="00CA25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426F"/>
    <w:rsid w:val="00066F1C"/>
    <w:rsid w:val="00067426"/>
    <w:rsid w:val="00100E70"/>
    <w:rsid w:val="004D45B6"/>
    <w:rsid w:val="0065426F"/>
    <w:rsid w:val="0074446E"/>
    <w:rsid w:val="00CA2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26F"/>
    <w:pPr>
      <w:widowControl w:val="0"/>
      <w:suppressAutoHyphens/>
      <w:spacing w:after="0" w:line="240" w:lineRule="auto"/>
    </w:pPr>
    <w:rPr>
      <w:rFonts w:ascii="Arial" w:eastAsia="SimSun" w:hAnsi="Arial" w:cs="Mangal"/>
      <w:kern w:val="2"/>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3629415">
      <w:bodyDiv w:val="1"/>
      <w:marLeft w:val="0"/>
      <w:marRight w:val="0"/>
      <w:marTop w:val="0"/>
      <w:marBottom w:val="0"/>
      <w:divBdr>
        <w:top w:val="none" w:sz="0" w:space="0" w:color="auto"/>
        <w:left w:val="none" w:sz="0" w:space="0" w:color="auto"/>
        <w:bottom w:val="none" w:sz="0" w:space="0" w:color="auto"/>
        <w:right w:val="none" w:sz="0" w:space="0" w:color="auto"/>
      </w:divBdr>
    </w:div>
    <w:div w:id="103438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45413D-0B0B-4436-8F96-6BCD60616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1315</Words>
  <Characters>7502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samusng</dc:creator>
  <cp:lastModifiedBy>Наталья</cp:lastModifiedBy>
  <cp:revision>4</cp:revision>
  <dcterms:created xsi:type="dcterms:W3CDTF">2019-03-28T16:55:00Z</dcterms:created>
  <dcterms:modified xsi:type="dcterms:W3CDTF">2019-03-28T17:10:00Z</dcterms:modified>
</cp:coreProperties>
</file>